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6FFF" w:rsidRDefault="00366FFF" w:rsidP="00366FFF">
      <w:pPr>
        <w:pStyle w:val="Title"/>
        <w:rPr>
          <w:noProof/>
          <w:lang w:val="en-US" w:eastAsia="nl-BE"/>
        </w:rPr>
      </w:pPr>
      <w:r w:rsidRPr="006C431A">
        <w:rPr>
          <w:noProof/>
          <w:lang w:val="en-US" w:eastAsia="nl-BE"/>
        </w:rPr>
        <w:t>Installatie CentOS 6.2 (Linux distro)</w:t>
      </w:r>
      <w:r w:rsidR="00B16AC1">
        <w:rPr>
          <w:noProof/>
          <w:lang w:val="en-US" w:eastAsia="nl-BE"/>
        </w:rPr>
        <w:t xml:space="preserve"> </w:t>
      </w:r>
      <w:r w:rsidR="00281E94">
        <w:rPr>
          <w:noProof/>
          <w:lang w:val="en-US" w:eastAsia="nl-BE"/>
        </w:rPr>
        <w:t>&amp;</w:t>
      </w:r>
      <w:r w:rsidR="00B16AC1">
        <w:rPr>
          <w:noProof/>
          <w:lang w:val="en-US" w:eastAsia="nl-BE"/>
        </w:rPr>
        <w:t xml:space="preserve"> </w:t>
      </w:r>
      <w:r w:rsidR="003714C2">
        <w:rPr>
          <w:noProof/>
          <w:lang w:val="en-US" w:eastAsia="nl-BE"/>
        </w:rPr>
        <w:t>netwerk</w:t>
      </w:r>
      <w:r w:rsidR="00B16AC1">
        <w:rPr>
          <w:noProof/>
          <w:lang w:val="en-US" w:eastAsia="nl-BE"/>
        </w:rPr>
        <w:t xml:space="preserve"> configuratie</w:t>
      </w:r>
    </w:p>
    <w:p w:rsidR="00366FFF" w:rsidRDefault="006C431A" w:rsidP="004F698C">
      <w:proofErr w:type="spellStart"/>
      <w:proofErr w:type="gramStart"/>
      <w:r w:rsidRPr="006C431A">
        <w:rPr>
          <w:lang w:val="en-US"/>
        </w:rPr>
        <w:t>CentOS</w:t>
      </w:r>
      <w:proofErr w:type="spellEnd"/>
      <w:r w:rsidRPr="006C431A">
        <w:rPr>
          <w:lang w:val="en-US"/>
        </w:rPr>
        <w:t xml:space="preserve"> (The Community Enterprise Operating System) is</w:t>
      </w:r>
      <w:proofErr w:type="gramEnd"/>
      <w:r w:rsidRPr="006C431A">
        <w:rPr>
          <w:lang w:val="en-US"/>
        </w:rPr>
        <w:t xml:space="preserve"> </w:t>
      </w:r>
      <w:proofErr w:type="spellStart"/>
      <w:r w:rsidRPr="006C431A">
        <w:rPr>
          <w:lang w:val="en-US"/>
        </w:rPr>
        <w:t>een</w:t>
      </w:r>
      <w:proofErr w:type="spellEnd"/>
      <w:r w:rsidRPr="006C431A">
        <w:rPr>
          <w:lang w:val="en-US"/>
        </w:rPr>
        <w:t xml:space="preserve"> </w:t>
      </w:r>
      <w:proofErr w:type="spellStart"/>
      <w:r w:rsidRPr="006C431A">
        <w:rPr>
          <w:lang w:val="en-US"/>
        </w:rPr>
        <w:t>Linuxdistributie</w:t>
      </w:r>
      <w:proofErr w:type="spellEnd"/>
      <w:r w:rsidRPr="006C431A">
        <w:rPr>
          <w:lang w:val="en-US"/>
        </w:rPr>
        <w:t xml:space="preserve"> </w:t>
      </w:r>
      <w:proofErr w:type="spellStart"/>
      <w:r w:rsidRPr="006C431A">
        <w:rPr>
          <w:lang w:val="en-US"/>
        </w:rPr>
        <w:t>voor</w:t>
      </w:r>
      <w:proofErr w:type="spellEnd"/>
      <w:r w:rsidRPr="006C431A">
        <w:rPr>
          <w:lang w:val="en-US"/>
        </w:rPr>
        <w:t xml:space="preserve"> </w:t>
      </w:r>
      <w:proofErr w:type="spellStart"/>
      <w:r w:rsidRPr="006C431A">
        <w:rPr>
          <w:lang w:val="en-US"/>
        </w:rPr>
        <w:t>serversystemen</w:t>
      </w:r>
      <w:proofErr w:type="spellEnd"/>
      <w:r w:rsidRPr="006C431A">
        <w:rPr>
          <w:lang w:val="en-US"/>
        </w:rPr>
        <w:t xml:space="preserve">. </w:t>
      </w:r>
      <w:r w:rsidRPr="009040FC">
        <w:t xml:space="preserve">CentOS is gebaseerd op </w:t>
      </w:r>
      <w:r w:rsidRPr="009040FC">
        <w:rPr>
          <w:b/>
        </w:rPr>
        <w:t>Red Hat Enterprise Linux (RHEL)</w:t>
      </w:r>
      <w:r w:rsidRPr="009040FC">
        <w:t xml:space="preserve">. </w:t>
      </w:r>
      <w:r w:rsidRPr="006C431A">
        <w:t>Red Hat</w:t>
      </w:r>
      <w:r>
        <w:t xml:space="preserve"> levert met RHEL een commercieel </w:t>
      </w:r>
      <w:r w:rsidRPr="006C431A">
        <w:t>besturingssysteem</w:t>
      </w:r>
      <w:r>
        <w:t xml:space="preserve"> voor professionele omgevingen, met bijbehorende ondersteuningscontracten. Omdat Red Hat RHEL onder de </w:t>
      </w:r>
      <w:r w:rsidRPr="006C431A">
        <w:t>GPL</w:t>
      </w:r>
      <w:r>
        <w:t xml:space="preserve"> moet uitbrengen, is de </w:t>
      </w:r>
      <w:r w:rsidRPr="006C431A">
        <w:t>broncode</w:t>
      </w:r>
      <w:r>
        <w:t xml:space="preserve"> eveneens beschikbaar. Daar maakt CentOS gebruik van om een vrije serverdistributie te publiceren. Verschillende andere distributies maken zelf weer gebruik van CentOS om specialistische Linuxservers te ontwikkelen.</w:t>
      </w:r>
    </w:p>
    <w:p w:rsidR="006C431A" w:rsidRPr="009040FC" w:rsidRDefault="00D41E16" w:rsidP="00D41E16">
      <w:pPr>
        <w:pStyle w:val="Heading1"/>
        <w:rPr>
          <w:noProof/>
          <w:lang w:val="en-US" w:eastAsia="nl-BE"/>
        </w:rPr>
      </w:pPr>
      <w:r w:rsidRPr="009040FC">
        <w:rPr>
          <w:noProof/>
          <w:lang w:val="en-US" w:eastAsia="nl-BE"/>
        </w:rPr>
        <w:t>Download locaties (be)</w:t>
      </w:r>
    </w:p>
    <w:p w:rsidR="004F698C" w:rsidRPr="00897475" w:rsidRDefault="00897475" w:rsidP="004F698C">
      <w:pPr>
        <w:rPr>
          <w:noProof/>
          <w:lang w:val="en-US" w:eastAsia="nl-BE"/>
        </w:rPr>
      </w:pPr>
      <w:r w:rsidRPr="00897475">
        <w:rPr>
          <w:noProof/>
          <w:lang w:val="en-US" w:eastAsia="nl-BE"/>
        </w:rPr>
        <w:t xml:space="preserve">32 bit OS: </w:t>
      </w:r>
      <w:hyperlink r:id="rId5" w:history="1">
        <w:r w:rsidR="004F698C" w:rsidRPr="00897475">
          <w:rPr>
            <w:rStyle w:val="Hyperlink"/>
            <w:noProof/>
            <w:lang w:val="en-US" w:eastAsia="nl-BE"/>
          </w:rPr>
          <w:t>http://be.mirror.eurid.eu/centos/6.2/isos/i386/CentOS-6.2-i386-bin-DVD1.iso</w:t>
        </w:r>
      </w:hyperlink>
    </w:p>
    <w:p w:rsidR="004F698C" w:rsidRPr="00897475" w:rsidRDefault="00897475" w:rsidP="004F698C">
      <w:pPr>
        <w:rPr>
          <w:noProof/>
          <w:lang w:val="en-US" w:eastAsia="nl-BE"/>
        </w:rPr>
      </w:pPr>
      <w:r w:rsidRPr="00897475">
        <w:rPr>
          <w:noProof/>
          <w:lang w:val="en-US" w:eastAsia="nl-BE"/>
        </w:rPr>
        <w:t xml:space="preserve">64 bit OS: </w:t>
      </w:r>
      <w:hyperlink r:id="rId6" w:history="1">
        <w:r w:rsidR="004F698C" w:rsidRPr="00897475">
          <w:rPr>
            <w:rStyle w:val="Hyperlink"/>
            <w:noProof/>
            <w:lang w:val="en-US" w:eastAsia="nl-BE"/>
          </w:rPr>
          <w:t>http://be.mirror.eurid.eu/centos/6.2/isos/x86_64/CentOS-6.2-x86_64-bin-DVD1.iso</w:t>
        </w:r>
      </w:hyperlink>
    </w:p>
    <w:p w:rsidR="00D41E16" w:rsidRDefault="00D41E16" w:rsidP="00D41E16">
      <w:pPr>
        <w:pStyle w:val="Heading1"/>
        <w:rPr>
          <w:noProof/>
          <w:lang w:eastAsia="nl-BE"/>
        </w:rPr>
      </w:pPr>
      <w:r>
        <w:rPr>
          <w:noProof/>
          <w:lang w:eastAsia="nl-BE"/>
        </w:rPr>
        <w:t>Installatie vanaf DVD</w:t>
      </w:r>
    </w:p>
    <w:p w:rsidR="00D41E16" w:rsidRDefault="00897475" w:rsidP="004F698C">
      <w:pPr>
        <w:rPr>
          <w:noProof/>
          <w:lang w:eastAsia="nl-BE"/>
        </w:rPr>
      </w:pPr>
      <w:r>
        <w:rPr>
          <w:noProof/>
          <w:lang w:eastAsia="nl-BE"/>
        </w:rPr>
        <w:t>Wanneer men de gepaste ISO gedownload heeft kan men deze branden op een DVD medium.</w:t>
      </w:r>
      <w:r w:rsidR="00323344">
        <w:rPr>
          <w:noProof/>
          <w:lang w:eastAsia="nl-BE"/>
        </w:rPr>
        <w:t xml:space="preserve"> Met deze DVD kan men de computer opstarten en zal men terrechtkomen in een keuzemenu. Voor een nieuwe installatie selecteer je “</w:t>
      </w:r>
      <w:r w:rsidR="00323344" w:rsidRPr="00323344">
        <w:rPr>
          <w:i/>
          <w:noProof/>
          <w:lang w:eastAsia="nl-BE"/>
        </w:rPr>
        <w:t>Install or upgrade an existing system”</w:t>
      </w:r>
      <w:r w:rsidR="00323344">
        <w:rPr>
          <w:noProof/>
          <w:lang w:eastAsia="nl-BE"/>
        </w:rPr>
        <w:t>.</w:t>
      </w:r>
    </w:p>
    <w:p w:rsidR="00B667AD" w:rsidRDefault="004F698C">
      <w:r>
        <w:rPr>
          <w:noProof/>
          <w:lang w:eastAsia="nl-BE"/>
        </w:rPr>
        <w:drawing>
          <wp:inline distT="0" distB="0" distL="0" distR="0">
            <wp:extent cx="5760720" cy="4307528"/>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760720" cy="4307528"/>
                    </a:xfrm>
                    <a:prstGeom prst="rect">
                      <a:avLst/>
                    </a:prstGeom>
                    <a:noFill/>
                    <a:ln w="9525">
                      <a:noFill/>
                      <a:miter lim="800000"/>
                      <a:headEnd/>
                      <a:tailEnd/>
                    </a:ln>
                  </pic:spPr>
                </pic:pic>
              </a:graphicData>
            </a:graphic>
          </wp:inline>
        </w:drawing>
      </w:r>
    </w:p>
    <w:p w:rsidR="009E0034" w:rsidRDefault="009E003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06"/>
        <w:gridCol w:w="4606"/>
      </w:tblGrid>
      <w:tr w:rsidR="009E0034" w:rsidTr="003B138D">
        <w:tc>
          <w:tcPr>
            <w:tcW w:w="4606" w:type="dxa"/>
          </w:tcPr>
          <w:p w:rsidR="009E0034" w:rsidRDefault="009E0034">
            <w:r w:rsidRPr="009E0034">
              <w:rPr>
                <w:noProof/>
                <w:lang w:eastAsia="nl-BE"/>
              </w:rPr>
              <w:drawing>
                <wp:inline distT="0" distB="0" distL="0" distR="0">
                  <wp:extent cx="2374554" cy="1552575"/>
                  <wp:effectExtent l="19050" t="0" r="6696"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378775" cy="1555335"/>
                          </a:xfrm>
                          <a:prstGeom prst="rect">
                            <a:avLst/>
                          </a:prstGeom>
                          <a:noFill/>
                          <a:ln w="9525">
                            <a:noFill/>
                            <a:miter lim="800000"/>
                            <a:headEnd/>
                            <a:tailEnd/>
                          </a:ln>
                        </pic:spPr>
                      </pic:pic>
                    </a:graphicData>
                  </a:graphic>
                </wp:inline>
              </w:drawing>
            </w:r>
          </w:p>
        </w:tc>
        <w:tc>
          <w:tcPr>
            <w:tcW w:w="4606" w:type="dxa"/>
          </w:tcPr>
          <w:p w:rsidR="009E0034" w:rsidRDefault="009E0034">
            <w:r>
              <w:t xml:space="preserve">Men gaat de mogelijkheid krijgen om het betreffende medium (DVD schijfje) te testen op mogelijke fouten. Indien gewenst kan je op </w:t>
            </w:r>
            <w:r w:rsidRPr="00E50B2B">
              <w:rPr>
                <w:b/>
              </w:rPr>
              <w:t>OK</w:t>
            </w:r>
            <w:r>
              <w:t xml:space="preserve"> drukken.</w:t>
            </w:r>
          </w:p>
          <w:p w:rsidR="009E0034" w:rsidRDefault="009E0034">
            <w:r>
              <w:t xml:space="preserve">Als je snel verder wilt gaan naar de volgende stap druk je op </w:t>
            </w:r>
            <w:r w:rsidRPr="00E50B2B">
              <w:rPr>
                <w:b/>
              </w:rPr>
              <w:t>Skip</w:t>
            </w:r>
            <w:r>
              <w:t xml:space="preserve">. </w:t>
            </w:r>
          </w:p>
          <w:p w:rsidR="003B138D" w:rsidRDefault="003B138D"/>
          <w:p w:rsidR="003B138D" w:rsidRDefault="003B138D">
            <w:r>
              <w:t xml:space="preserve">Druk daarna op de </w:t>
            </w:r>
            <w:r w:rsidRPr="003B138D">
              <w:rPr>
                <w:b/>
              </w:rPr>
              <w:t>Next</w:t>
            </w:r>
            <w:r>
              <w:t xml:space="preserve"> knop om verder te gaan.</w:t>
            </w:r>
          </w:p>
        </w:tc>
      </w:tr>
    </w:tbl>
    <w:p w:rsidR="009E0034" w:rsidRDefault="009E003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67"/>
        <w:gridCol w:w="4321"/>
      </w:tblGrid>
      <w:tr w:rsidR="003B138D" w:rsidTr="00B07652">
        <w:tc>
          <w:tcPr>
            <w:tcW w:w="4606" w:type="dxa"/>
          </w:tcPr>
          <w:p w:rsidR="003B138D" w:rsidRDefault="003B138D">
            <w:r w:rsidRPr="003B138D">
              <w:rPr>
                <w:noProof/>
                <w:lang w:eastAsia="nl-BE"/>
              </w:rPr>
              <w:drawing>
                <wp:inline distT="0" distB="0" distL="0" distR="0">
                  <wp:extent cx="2997835" cy="962025"/>
                  <wp:effectExtent l="19050" t="0" r="0"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2997835" cy="962025"/>
                          </a:xfrm>
                          <a:prstGeom prst="rect">
                            <a:avLst/>
                          </a:prstGeom>
                          <a:noFill/>
                          <a:ln w="9525">
                            <a:noFill/>
                            <a:miter lim="800000"/>
                            <a:headEnd/>
                            <a:tailEnd/>
                          </a:ln>
                        </pic:spPr>
                      </pic:pic>
                    </a:graphicData>
                  </a:graphic>
                </wp:inline>
              </w:drawing>
            </w:r>
          </w:p>
          <w:p w:rsidR="003B138D" w:rsidRDefault="003B138D"/>
        </w:tc>
        <w:tc>
          <w:tcPr>
            <w:tcW w:w="4606" w:type="dxa"/>
          </w:tcPr>
          <w:p w:rsidR="003B138D" w:rsidRDefault="003B138D">
            <w:r>
              <w:t>Hierna moet je de taal kiezen welke je wenst te gebruiken tijdens het installatieproces.</w:t>
            </w:r>
          </w:p>
          <w:p w:rsidR="003B138D" w:rsidRDefault="003B138D">
            <w:r>
              <w:t xml:space="preserve">Selecteer </w:t>
            </w:r>
            <w:r w:rsidRPr="003B138D">
              <w:rPr>
                <w:b/>
              </w:rPr>
              <w:t>Nederlands (Nederlands)</w:t>
            </w:r>
            <w:r>
              <w:t>.</w:t>
            </w:r>
          </w:p>
          <w:p w:rsidR="003B138D" w:rsidRDefault="003B138D"/>
          <w:p w:rsidR="003B138D" w:rsidRDefault="003B138D">
            <w:r>
              <w:t xml:space="preserve">Druk daarna op de </w:t>
            </w:r>
            <w:r w:rsidRPr="003B138D">
              <w:rPr>
                <w:b/>
              </w:rPr>
              <w:t>volgende</w:t>
            </w:r>
            <w:r>
              <w:t xml:space="preserve"> knop.</w:t>
            </w:r>
          </w:p>
          <w:p w:rsidR="003B138D" w:rsidRDefault="003B138D"/>
          <w:p w:rsidR="003B138D" w:rsidRPr="003B138D" w:rsidRDefault="003B138D">
            <w:pPr>
              <w:rPr>
                <w:i/>
              </w:rPr>
            </w:pPr>
            <w:r w:rsidRPr="003B138D">
              <w:rPr>
                <w:i/>
              </w:rPr>
              <w:t>Nota: Voor mensen die de voorkeur geven aan Engels kiezen uiteraard Engels als taal.</w:t>
            </w:r>
          </w:p>
        </w:tc>
      </w:tr>
      <w:tr w:rsidR="003B138D" w:rsidTr="00B07652">
        <w:tc>
          <w:tcPr>
            <w:tcW w:w="4606" w:type="dxa"/>
          </w:tcPr>
          <w:p w:rsidR="003B138D" w:rsidRDefault="003B138D"/>
          <w:p w:rsidR="003B138D" w:rsidRDefault="003B138D">
            <w:r w:rsidRPr="003B138D">
              <w:rPr>
                <w:noProof/>
                <w:lang w:eastAsia="nl-BE"/>
              </w:rPr>
              <w:drawing>
                <wp:inline distT="0" distB="0" distL="0" distR="0">
                  <wp:extent cx="2981960" cy="906145"/>
                  <wp:effectExtent l="19050" t="0" r="889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2981960" cy="906145"/>
                          </a:xfrm>
                          <a:prstGeom prst="rect">
                            <a:avLst/>
                          </a:prstGeom>
                          <a:noFill/>
                          <a:ln w="9525">
                            <a:noFill/>
                            <a:miter lim="800000"/>
                            <a:headEnd/>
                            <a:tailEnd/>
                          </a:ln>
                        </pic:spPr>
                      </pic:pic>
                    </a:graphicData>
                  </a:graphic>
                </wp:inline>
              </w:drawing>
            </w:r>
          </w:p>
          <w:p w:rsidR="003B138D" w:rsidRDefault="003B138D"/>
        </w:tc>
        <w:tc>
          <w:tcPr>
            <w:tcW w:w="4606" w:type="dxa"/>
          </w:tcPr>
          <w:p w:rsidR="003B138D" w:rsidRDefault="003B138D"/>
          <w:p w:rsidR="003B138D" w:rsidRDefault="003B138D">
            <w:r>
              <w:t>Bij de keuze van het juiste toetsenbord selecteer je Belgisch (be-latin) voor de Belgische indeling.</w:t>
            </w:r>
          </w:p>
          <w:p w:rsidR="003B138D" w:rsidRDefault="003B138D"/>
          <w:p w:rsidR="003B138D" w:rsidRDefault="003B138D" w:rsidP="003B138D">
            <w:r w:rsidRPr="003B138D">
              <w:rPr>
                <w:i/>
              </w:rPr>
              <w:t>Nota: Voor</w:t>
            </w:r>
            <w:r>
              <w:rPr>
                <w:i/>
              </w:rPr>
              <w:t xml:space="preserve"> Nederlanders zal deze instelling anders zijn en dient hier een Nederlands (qwerty) uitvoering ge selecteerd te worden</w:t>
            </w:r>
            <w:r w:rsidRPr="003B138D">
              <w:rPr>
                <w:i/>
              </w:rPr>
              <w:t>.</w:t>
            </w:r>
          </w:p>
        </w:tc>
      </w:tr>
    </w:tbl>
    <w:p w:rsidR="003B138D" w:rsidRDefault="003B138D"/>
    <w:p w:rsidR="004F698C" w:rsidRDefault="00B30E11">
      <w:r>
        <w:t xml:space="preserve">Indien je geen gebruik maakt van speciale opslagmedia zoals iSCSI apparaten of dergelijke kies je voor </w:t>
      </w:r>
      <w:r w:rsidRPr="00B30E11">
        <w:rPr>
          <w:b/>
        </w:rPr>
        <w:t>Basic Storage Devices</w:t>
      </w:r>
      <w:r>
        <w:t xml:space="preserve"> in de volgende stap van het installatieproces.</w:t>
      </w:r>
    </w:p>
    <w:p w:rsidR="004F698C" w:rsidRDefault="004F698C">
      <w:r>
        <w:rPr>
          <w:noProof/>
          <w:lang w:eastAsia="nl-BE"/>
        </w:rPr>
        <w:drawing>
          <wp:inline distT="0" distB="0" distL="0" distR="0">
            <wp:extent cx="5760720" cy="726664"/>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5760720" cy="726664"/>
                    </a:xfrm>
                    <a:prstGeom prst="rect">
                      <a:avLst/>
                    </a:prstGeom>
                    <a:noFill/>
                    <a:ln w="9525">
                      <a:noFill/>
                      <a:miter lim="800000"/>
                      <a:headEnd/>
                      <a:tailEnd/>
                    </a:ln>
                  </pic:spPr>
                </pic:pic>
              </a:graphicData>
            </a:graphic>
          </wp:inline>
        </w:drawing>
      </w:r>
    </w:p>
    <w:p w:rsidR="00B30E11" w:rsidRDefault="00654570">
      <w:r>
        <w:t>Hierna volgt een detectie van de aanwezige opslagapparaten of maw aanwezige apparaten zoals harde schijven en dergelijke.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122"/>
      </w:tblGrid>
      <w:tr w:rsidR="00654570" w:rsidTr="00654570">
        <w:tc>
          <w:tcPr>
            <w:tcW w:w="4606" w:type="dxa"/>
          </w:tcPr>
          <w:p w:rsidR="00654570" w:rsidRDefault="00654570">
            <w:r w:rsidRPr="00654570">
              <w:rPr>
                <w:noProof/>
                <w:lang w:eastAsia="nl-BE"/>
              </w:rPr>
              <w:lastRenderedPageBreak/>
              <w:drawing>
                <wp:inline distT="0" distB="0" distL="0" distR="0">
                  <wp:extent cx="3114675" cy="1815502"/>
                  <wp:effectExtent l="19050" t="0" r="9525" b="0"/>
                  <wp:docPr id="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3116453" cy="1816538"/>
                          </a:xfrm>
                          <a:prstGeom prst="rect">
                            <a:avLst/>
                          </a:prstGeom>
                          <a:noFill/>
                          <a:ln w="9525">
                            <a:noFill/>
                            <a:miter lim="800000"/>
                            <a:headEnd/>
                            <a:tailEnd/>
                          </a:ln>
                        </pic:spPr>
                      </pic:pic>
                    </a:graphicData>
                  </a:graphic>
                </wp:inline>
              </w:drawing>
            </w:r>
          </w:p>
        </w:tc>
        <w:tc>
          <w:tcPr>
            <w:tcW w:w="4606" w:type="dxa"/>
          </w:tcPr>
          <w:p w:rsidR="00654570" w:rsidRDefault="00654570">
            <w:r>
              <w:t xml:space="preserve">Wanneer de gevonden harde schijf gebruikt mag worden voor de installatie (in dit voorbeeld een lege virtuele harde schijf van 20GB), dan drukt men op </w:t>
            </w:r>
            <w:r w:rsidRPr="00654570">
              <w:t>de</w:t>
            </w:r>
            <w:r>
              <w:rPr>
                <w:b/>
              </w:rPr>
              <w:br/>
            </w:r>
            <w:r w:rsidRPr="00654570">
              <w:rPr>
                <w:b/>
              </w:rPr>
              <w:t xml:space="preserve"> ja, negeer alle data</w:t>
            </w:r>
            <w:r>
              <w:t xml:space="preserve"> knop.</w:t>
            </w:r>
          </w:p>
          <w:p w:rsidR="00654570" w:rsidRDefault="00654570"/>
          <w:p w:rsidR="00654570" w:rsidRPr="00654570" w:rsidRDefault="00654570" w:rsidP="00654570">
            <w:pPr>
              <w:rPr>
                <w:i/>
              </w:rPr>
            </w:pPr>
            <w:r w:rsidRPr="00654570">
              <w:rPr>
                <w:i/>
              </w:rPr>
              <w:t>Nota: Gebruik bij voorkeur een (nieuwe) lege harde schijf welke volledig mag gebruikt worden voor deze installatie.</w:t>
            </w:r>
          </w:p>
        </w:tc>
      </w:tr>
    </w:tbl>
    <w:p w:rsidR="00654570" w:rsidRDefault="00654570"/>
    <w:p w:rsidR="004F698C" w:rsidRDefault="00075C4A">
      <w:r>
        <w:t>Hierna komt men aan de configuratie voor de netwerkinstellingen.  Later gaan we echter nog enkele instellingen moeten aanpassen die we op dit moment nog niet kunnen configureren.</w:t>
      </w:r>
    </w:p>
    <w:p w:rsidR="00075C4A" w:rsidRDefault="00075C4A">
      <w:r>
        <w:t xml:space="preserve">Eerst wordt er gevraagd naar een gepast </w:t>
      </w:r>
      <w:r w:rsidRPr="00075C4A">
        <w:rPr>
          <w:i/>
        </w:rPr>
        <w:t>hostname</w:t>
      </w:r>
      <w:r>
        <w:t xml:space="preserve"> voor je installatie. Deze kan achteraf nog geweizigd worden indien gewenst. </w:t>
      </w:r>
      <w:r w:rsidR="00D342E6">
        <w:t xml:space="preserve">Voorbeeld; </w:t>
      </w:r>
      <w:r w:rsidR="00D342E6" w:rsidRPr="00D342E6">
        <w:rPr>
          <w:b/>
        </w:rPr>
        <w:t>centos</w:t>
      </w:r>
      <w:r w:rsidR="00D342E6">
        <w:t>.</w:t>
      </w:r>
    </w:p>
    <w:p w:rsidR="004F698C" w:rsidRDefault="004F698C">
      <w:r>
        <w:rPr>
          <w:noProof/>
          <w:lang w:eastAsia="nl-BE"/>
        </w:rPr>
        <w:drawing>
          <wp:inline distT="0" distB="0" distL="0" distR="0">
            <wp:extent cx="3506470" cy="95440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3506470" cy="954405"/>
                    </a:xfrm>
                    <a:prstGeom prst="rect">
                      <a:avLst/>
                    </a:prstGeom>
                    <a:noFill/>
                    <a:ln w="9525">
                      <a:noFill/>
                      <a:miter lim="800000"/>
                      <a:headEnd/>
                      <a:tailEnd/>
                    </a:ln>
                  </pic:spPr>
                </pic:pic>
              </a:graphicData>
            </a:graphic>
          </wp:inline>
        </w:drawing>
      </w:r>
    </w:p>
    <w:p w:rsidR="00512764" w:rsidRDefault="00D342E6">
      <w:r>
        <w:t xml:space="preserve">Onderaan het scherm staat de </w:t>
      </w:r>
      <w:r w:rsidR="004F698C" w:rsidRPr="004F698C">
        <w:rPr>
          <w:b/>
        </w:rPr>
        <w:t>Configure Network</w:t>
      </w:r>
      <w:r w:rsidR="004F698C">
        <w:t xml:space="preserve"> </w:t>
      </w:r>
      <w:r>
        <w:t>knop. Klik hierop.</w:t>
      </w:r>
      <w:r w:rsidR="00512764">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49"/>
        <w:gridCol w:w="3639"/>
      </w:tblGrid>
      <w:tr w:rsidR="00512764" w:rsidTr="006B46F7">
        <w:tc>
          <w:tcPr>
            <w:tcW w:w="4606" w:type="dxa"/>
          </w:tcPr>
          <w:p w:rsidR="00512764" w:rsidRDefault="00512764">
            <w:r w:rsidRPr="00512764">
              <w:rPr>
                <w:noProof/>
                <w:lang w:eastAsia="nl-BE"/>
              </w:rPr>
              <w:drawing>
                <wp:inline distT="0" distB="0" distL="0" distR="0">
                  <wp:extent cx="3430479" cy="2409825"/>
                  <wp:effectExtent l="19050" t="0" r="0" b="0"/>
                  <wp:docPr id="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srcRect/>
                          <a:stretch>
                            <a:fillRect/>
                          </a:stretch>
                        </pic:blipFill>
                        <pic:spPr bwMode="auto">
                          <a:xfrm>
                            <a:off x="0" y="0"/>
                            <a:ext cx="3431444" cy="2410503"/>
                          </a:xfrm>
                          <a:prstGeom prst="rect">
                            <a:avLst/>
                          </a:prstGeom>
                          <a:noFill/>
                          <a:ln w="9525">
                            <a:noFill/>
                            <a:miter lim="800000"/>
                            <a:headEnd/>
                            <a:tailEnd/>
                          </a:ln>
                        </pic:spPr>
                      </pic:pic>
                    </a:graphicData>
                  </a:graphic>
                </wp:inline>
              </w:drawing>
            </w:r>
          </w:p>
        </w:tc>
        <w:tc>
          <w:tcPr>
            <w:tcW w:w="4606" w:type="dxa"/>
          </w:tcPr>
          <w:p w:rsidR="00512764" w:rsidRDefault="00512764" w:rsidP="00512764">
            <w:r>
              <w:t xml:space="preserve">Het is aangewezen om de </w:t>
            </w:r>
            <w:r w:rsidRPr="00512764">
              <w:rPr>
                <w:b/>
              </w:rPr>
              <w:t>internetaansluiting</w:t>
            </w:r>
            <w:r>
              <w:t xml:space="preserve"> te voorzien op de eerste netwerkconnectie van Linux, nl. </w:t>
            </w:r>
            <w:r w:rsidRPr="00512764">
              <w:rPr>
                <w:b/>
              </w:rPr>
              <w:t>System eth0</w:t>
            </w:r>
            <w:r>
              <w:t xml:space="preserve">. </w:t>
            </w:r>
          </w:p>
          <w:p w:rsidR="00512764" w:rsidRDefault="00512764" w:rsidP="00512764">
            <w:r>
              <w:br/>
              <w:t xml:space="preserve">De </w:t>
            </w:r>
            <w:r w:rsidRPr="00512764">
              <w:rPr>
                <w:b/>
              </w:rPr>
              <w:t>interne netwerkverbinding</w:t>
            </w:r>
            <w:r>
              <w:t xml:space="preserve"> gaan we</w:t>
            </w:r>
            <w:r w:rsidR="00183993">
              <w:t xml:space="preserve"> bij voorkeur</w:t>
            </w:r>
            <w:r>
              <w:t xml:space="preserve"> aansluiten op </w:t>
            </w:r>
            <w:r w:rsidRPr="00512764">
              <w:rPr>
                <w:b/>
              </w:rPr>
              <w:t>System eth1</w:t>
            </w:r>
            <w:r>
              <w:t xml:space="preserve">. </w:t>
            </w:r>
          </w:p>
          <w:p w:rsidR="00512764" w:rsidRDefault="00512764" w:rsidP="00512764"/>
          <w:p w:rsidR="00512764" w:rsidRDefault="00512764" w:rsidP="00512764">
            <w:r>
              <w:t>Wanneer men niet zeker is welke aansluiting waar aanwezig is kunnen we deze later nog herp</w:t>
            </w:r>
            <w:r w:rsidR="00AC5948">
              <w:t>atchen</w:t>
            </w:r>
            <w:r>
              <w:t>. Echter de configuratie dienen we bij voorkeur hier al correct in te stellen.</w:t>
            </w:r>
          </w:p>
          <w:p w:rsidR="00512764" w:rsidRDefault="00512764"/>
        </w:tc>
      </w:tr>
    </w:tbl>
    <w:p w:rsidR="00512764" w:rsidRDefault="005127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6"/>
        <w:gridCol w:w="4606"/>
      </w:tblGrid>
      <w:tr w:rsidR="009040FC" w:rsidTr="00E178A8">
        <w:tc>
          <w:tcPr>
            <w:tcW w:w="4606" w:type="dxa"/>
          </w:tcPr>
          <w:p w:rsidR="009040FC" w:rsidRDefault="009040FC">
            <w:r w:rsidRPr="009040FC">
              <w:rPr>
                <w:noProof/>
                <w:lang w:eastAsia="nl-BE"/>
              </w:rPr>
              <w:lastRenderedPageBreak/>
              <w:drawing>
                <wp:inline distT="0" distB="0" distL="0" distR="0">
                  <wp:extent cx="2781300" cy="3402237"/>
                  <wp:effectExtent l="19050" t="0" r="0" b="0"/>
                  <wp:docPr id="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srcRect/>
                          <a:stretch>
                            <a:fillRect/>
                          </a:stretch>
                        </pic:blipFill>
                        <pic:spPr bwMode="auto">
                          <a:xfrm>
                            <a:off x="0" y="0"/>
                            <a:ext cx="2782663" cy="3403905"/>
                          </a:xfrm>
                          <a:prstGeom prst="rect">
                            <a:avLst/>
                          </a:prstGeom>
                          <a:noFill/>
                          <a:ln w="9525">
                            <a:noFill/>
                            <a:miter lim="800000"/>
                            <a:headEnd/>
                            <a:tailEnd/>
                          </a:ln>
                        </pic:spPr>
                      </pic:pic>
                    </a:graphicData>
                  </a:graphic>
                </wp:inline>
              </w:drawing>
            </w:r>
          </w:p>
        </w:tc>
        <w:tc>
          <w:tcPr>
            <w:tcW w:w="4606" w:type="dxa"/>
          </w:tcPr>
          <w:p w:rsidR="009040FC" w:rsidRDefault="009040FC"/>
          <w:p w:rsidR="009040FC" w:rsidRDefault="009040FC">
            <w:r>
              <w:t xml:space="preserve">Selecteer </w:t>
            </w:r>
            <w:r w:rsidRPr="008A3D2E">
              <w:rPr>
                <w:b/>
                <w:i/>
              </w:rPr>
              <w:t>System eth0</w:t>
            </w:r>
            <w:r>
              <w:t xml:space="preserve"> en klik op </w:t>
            </w:r>
            <w:r w:rsidRPr="009040FC">
              <w:rPr>
                <w:b/>
              </w:rPr>
              <w:t>Edit...</w:t>
            </w:r>
          </w:p>
          <w:p w:rsidR="00E178A8" w:rsidRDefault="00E178A8"/>
          <w:p w:rsidR="009040FC" w:rsidRDefault="009040FC">
            <w:r>
              <w:t xml:space="preserve">Navigeer daarna naar de tab </w:t>
            </w:r>
            <w:r w:rsidRPr="009040FC">
              <w:rPr>
                <w:b/>
              </w:rPr>
              <w:t>IPV4 instellingen</w:t>
            </w:r>
            <w:r>
              <w:t>.</w:t>
            </w:r>
          </w:p>
          <w:p w:rsidR="009040FC" w:rsidRDefault="009040FC">
            <w:r>
              <w:t xml:space="preserve">Controlleer of </w:t>
            </w:r>
            <w:r w:rsidR="00B43C57">
              <w:t xml:space="preserve">de </w:t>
            </w:r>
            <w:r w:rsidR="00B43C57" w:rsidRPr="00B43C57">
              <w:rPr>
                <w:i/>
              </w:rPr>
              <w:t>Method</w:t>
            </w:r>
            <w:r w:rsidR="00B43C57">
              <w:t xml:space="preserve"> </w:t>
            </w:r>
            <w:r>
              <w:t xml:space="preserve"> op </w:t>
            </w:r>
            <w:r w:rsidRPr="009040FC">
              <w:rPr>
                <w:b/>
              </w:rPr>
              <w:t>Automatisch (DHCP)</w:t>
            </w:r>
            <w:r>
              <w:t xml:space="preserve"> staat.</w:t>
            </w:r>
          </w:p>
          <w:p w:rsidR="009040FC" w:rsidRDefault="009040FC">
            <w:r>
              <w:t>Hiermee wordt er een IP adres verkregen via de apparatuur van je ISP.</w:t>
            </w:r>
          </w:p>
          <w:p w:rsidR="009040FC" w:rsidRDefault="009040FC"/>
          <w:p w:rsidR="00E178A8" w:rsidRDefault="00E178A8">
            <w:r>
              <w:t>Volgende gegevens worden hiermee verkregen:</w:t>
            </w:r>
          </w:p>
          <w:p w:rsidR="00E178A8" w:rsidRDefault="00E178A8" w:rsidP="00E178A8">
            <w:pPr>
              <w:pStyle w:val="ListParagraph"/>
              <w:numPr>
                <w:ilvl w:val="0"/>
                <w:numId w:val="1"/>
              </w:numPr>
            </w:pPr>
            <w:r>
              <w:t>IP adres</w:t>
            </w:r>
          </w:p>
          <w:p w:rsidR="00E178A8" w:rsidRDefault="00E178A8" w:rsidP="00E178A8">
            <w:pPr>
              <w:pStyle w:val="ListParagraph"/>
              <w:numPr>
                <w:ilvl w:val="0"/>
                <w:numId w:val="1"/>
              </w:numPr>
            </w:pPr>
            <w:r>
              <w:t>Subnet mask</w:t>
            </w:r>
          </w:p>
          <w:p w:rsidR="00E178A8" w:rsidRDefault="00E178A8" w:rsidP="00E178A8">
            <w:pPr>
              <w:pStyle w:val="ListParagraph"/>
              <w:numPr>
                <w:ilvl w:val="0"/>
                <w:numId w:val="1"/>
              </w:numPr>
            </w:pPr>
            <w:r>
              <w:t>Default Gateway</w:t>
            </w:r>
          </w:p>
          <w:p w:rsidR="00E178A8" w:rsidRDefault="00E178A8" w:rsidP="00E178A8">
            <w:pPr>
              <w:pStyle w:val="ListParagraph"/>
              <w:numPr>
                <w:ilvl w:val="0"/>
                <w:numId w:val="1"/>
              </w:numPr>
            </w:pPr>
            <w:r>
              <w:t>DNS adressen</w:t>
            </w:r>
          </w:p>
          <w:p w:rsidR="004C1C51" w:rsidRDefault="004C1C51" w:rsidP="004C1C51"/>
          <w:p w:rsidR="004C1C51" w:rsidRDefault="004C1C51" w:rsidP="00B43C57">
            <w:r>
              <w:t xml:space="preserve">Wanneer </w:t>
            </w:r>
            <w:r w:rsidR="00B43C57">
              <w:t>volbracht</w:t>
            </w:r>
            <w:r>
              <w:t xml:space="preserve"> klik op </w:t>
            </w:r>
            <w:r w:rsidRPr="004C1C51">
              <w:rPr>
                <w:b/>
              </w:rPr>
              <w:t>Apply...</w:t>
            </w:r>
          </w:p>
        </w:tc>
      </w:tr>
    </w:tbl>
    <w:p w:rsidR="004F698C" w:rsidRDefault="004F698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26"/>
        <w:gridCol w:w="4606"/>
      </w:tblGrid>
      <w:tr w:rsidR="004C1C51" w:rsidTr="00C71032">
        <w:tc>
          <w:tcPr>
            <w:tcW w:w="4606" w:type="dxa"/>
          </w:tcPr>
          <w:p w:rsidR="004C1C51" w:rsidRDefault="004C1C51">
            <w:r w:rsidRPr="004C1C51">
              <w:rPr>
                <w:noProof/>
                <w:lang w:eastAsia="nl-BE"/>
              </w:rPr>
              <w:drawing>
                <wp:inline distT="0" distB="0" distL="0" distR="0">
                  <wp:extent cx="2781300" cy="3408366"/>
                  <wp:effectExtent l="19050" t="0" r="0" b="0"/>
                  <wp:docPr id="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 cstate="print"/>
                          <a:srcRect/>
                          <a:stretch>
                            <a:fillRect/>
                          </a:stretch>
                        </pic:blipFill>
                        <pic:spPr bwMode="auto">
                          <a:xfrm>
                            <a:off x="0" y="0"/>
                            <a:ext cx="2782663" cy="3410037"/>
                          </a:xfrm>
                          <a:prstGeom prst="rect">
                            <a:avLst/>
                          </a:prstGeom>
                          <a:noFill/>
                          <a:ln w="9525">
                            <a:noFill/>
                            <a:miter lim="800000"/>
                            <a:headEnd/>
                            <a:tailEnd/>
                          </a:ln>
                        </pic:spPr>
                      </pic:pic>
                    </a:graphicData>
                  </a:graphic>
                </wp:inline>
              </w:drawing>
            </w:r>
          </w:p>
        </w:tc>
        <w:tc>
          <w:tcPr>
            <w:tcW w:w="4606" w:type="dxa"/>
          </w:tcPr>
          <w:p w:rsidR="004C1C51" w:rsidRDefault="00B43C57" w:rsidP="004C1C51">
            <w:r>
              <w:t xml:space="preserve">Eenmaal terug in het </w:t>
            </w:r>
            <w:r w:rsidRPr="00B43C57">
              <w:rPr>
                <w:i/>
              </w:rPr>
              <w:t>Netwerkverbingen</w:t>
            </w:r>
            <w:r>
              <w:t xml:space="preserve"> venster</w:t>
            </w:r>
            <w:r w:rsidR="004C1C51">
              <w:t xml:space="preserve"> </w:t>
            </w:r>
            <w:r>
              <w:t>selecteren we</w:t>
            </w:r>
            <w:r w:rsidR="004C1C51">
              <w:t xml:space="preserve"> </w:t>
            </w:r>
            <w:r w:rsidR="004C1C51" w:rsidRPr="008A3D2E">
              <w:rPr>
                <w:b/>
                <w:i/>
              </w:rPr>
              <w:t>System eth1</w:t>
            </w:r>
            <w:r w:rsidR="004C1C51" w:rsidRPr="008A3D2E">
              <w:rPr>
                <w:b/>
              </w:rPr>
              <w:t xml:space="preserve"> </w:t>
            </w:r>
            <w:r w:rsidR="004C1C51">
              <w:t>en klik</w:t>
            </w:r>
            <w:r>
              <w:t>ken we</w:t>
            </w:r>
            <w:r w:rsidR="004C1C51">
              <w:t xml:space="preserve"> op </w:t>
            </w:r>
            <w:r w:rsidR="004C1C51" w:rsidRPr="009040FC">
              <w:rPr>
                <w:b/>
              </w:rPr>
              <w:t>Edit...</w:t>
            </w:r>
          </w:p>
          <w:p w:rsidR="004C1C51" w:rsidRDefault="004C1C51" w:rsidP="004C1C51"/>
          <w:p w:rsidR="004C1C51" w:rsidRDefault="004C1C51" w:rsidP="004C1C51">
            <w:r>
              <w:t xml:space="preserve">Navigeer daarna </w:t>
            </w:r>
            <w:r w:rsidR="00B43C57">
              <w:t xml:space="preserve">terug </w:t>
            </w:r>
            <w:r>
              <w:t xml:space="preserve">naar de tab </w:t>
            </w:r>
            <w:r w:rsidRPr="009040FC">
              <w:rPr>
                <w:b/>
              </w:rPr>
              <w:t>IPV4 instellingen</w:t>
            </w:r>
            <w:r>
              <w:t>.</w:t>
            </w:r>
          </w:p>
          <w:p w:rsidR="004C1C51" w:rsidRDefault="00B43C57" w:rsidP="004C1C51">
            <w:r>
              <w:t xml:space="preserve">Deze keer gaan we zelf instellingen toewijzen aan deze adapter. Selecteer daarom bij </w:t>
            </w:r>
            <w:r w:rsidRPr="008A3D2E">
              <w:rPr>
                <w:i/>
              </w:rPr>
              <w:t>Method</w:t>
            </w:r>
            <w:r>
              <w:t xml:space="preserve"> voor </w:t>
            </w:r>
            <w:r w:rsidRPr="008A3D2E">
              <w:rPr>
                <w:b/>
              </w:rPr>
              <w:t>Handmatig</w:t>
            </w:r>
            <w:r>
              <w:t>.</w:t>
            </w:r>
          </w:p>
          <w:p w:rsidR="004C1C51" w:rsidRDefault="007662DC" w:rsidP="004C1C51">
            <w:r>
              <w:t xml:space="preserve">Vul een IP adres in binnen het subnet van je lokaal netwerk. Voor de meesten home netwerken is </w:t>
            </w:r>
            <w:r w:rsidR="00200253">
              <w:t>dit in het 192.168.0.0/24 netwerk.</w:t>
            </w:r>
          </w:p>
          <w:p w:rsidR="00200253" w:rsidRDefault="00200253" w:rsidP="004C1C51"/>
          <w:p w:rsidR="00200253" w:rsidRPr="00200253" w:rsidRDefault="00200253" w:rsidP="004C1C51">
            <w:pPr>
              <w:rPr>
                <w:i/>
              </w:rPr>
            </w:pPr>
            <w:r w:rsidRPr="00200253">
              <w:rPr>
                <w:i/>
              </w:rPr>
              <w:t>Voorbeeld: 192.168.0.10 / 24</w:t>
            </w:r>
          </w:p>
          <w:p w:rsidR="00200253" w:rsidRPr="00200253" w:rsidRDefault="00200253" w:rsidP="004C1C51">
            <w:pPr>
              <w:rPr>
                <w:i/>
              </w:rPr>
            </w:pPr>
            <w:r w:rsidRPr="00200253">
              <w:rPr>
                <w:i/>
              </w:rPr>
              <w:t>(/24 is hetzelfde als 255.255.255.0)</w:t>
            </w:r>
          </w:p>
          <w:p w:rsidR="007662DC" w:rsidRDefault="007662DC" w:rsidP="004C1C51"/>
          <w:p w:rsidR="004C1C51" w:rsidRDefault="00200253" w:rsidP="00200253">
            <w:r>
              <w:t>Gateway adres en DNS servers laten we leeg daar deze verkregen worden de DHCP op de System eth0 adapter.</w:t>
            </w:r>
          </w:p>
          <w:p w:rsidR="00200253" w:rsidRDefault="00200253" w:rsidP="00200253"/>
          <w:p w:rsidR="00200253" w:rsidRDefault="00200253" w:rsidP="00200253">
            <w:r>
              <w:t xml:space="preserve">Wanneer volbracht klik op </w:t>
            </w:r>
            <w:r w:rsidRPr="004C1C51">
              <w:rPr>
                <w:b/>
              </w:rPr>
              <w:t>Apply...</w:t>
            </w:r>
            <w:r w:rsidR="00C41E0C">
              <w:rPr>
                <w:b/>
              </w:rPr>
              <w:t xml:space="preserve"> </w:t>
            </w:r>
            <w:r w:rsidR="00C41E0C" w:rsidRPr="00C41E0C">
              <w:t>en</w:t>
            </w:r>
            <w:r w:rsidR="00C41E0C">
              <w:rPr>
                <w:b/>
              </w:rPr>
              <w:t xml:space="preserve"> Volgende.</w:t>
            </w:r>
          </w:p>
        </w:tc>
      </w:tr>
    </w:tbl>
    <w:p w:rsidR="004F698C" w:rsidRDefault="004F698C"/>
    <w:p w:rsidR="00D4761E" w:rsidRDefault="00D4761E">
      <w:r>
        <w:t xml:space="preserve">Selecteer in het volgende scherm de gepaste tijdzone. Voor Belgie is dit uiteraard Europa/Brussel. Klik daarna op </w:t>
      </w:r>
      <w:r w:rsidRPr="00D4761E">
        <w:rPr>
          <w:b/>
        </w:rPr>
        <w:t>Volgende</w:t>
      </w:r>
      <w:r>
        <w:t>.</w:t>
      </w:r>
    </w:p>
    <w:p w:rsidR="006241FD" w:rsidRDefault="006241FD">
      <w:r>
        <w:rPr>
          <w:noProof/>
          <w:lang w:eastAsia="nl-BE"/>
        </w:rPr>
        <w:lastRenderedPageBreak/>
        <w:drawing>
          <wp:inline distT="0" distB="0" distL="0" distR="0">
            <wp:extent cx="4257675" cy="2694119"/>
            <wp:effectExtent l="1905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 cstate="print"/>
                    <a:srcRect/>
                    <a:stretch>
                      <a:fillRect/>
                    </a:stretch>
                  </pic:blipFill>
                  <pic:spPr bwMode="auto">
                    <a:xfrm>
                      <a:off x="0" y="0"/>
                      <a:ext cx="4259802" cy="2695465"/>
                    </a:xfrm>
                    <a:prstGeom prst="rect">
                      <a:avLst/>
                    </a:prstGeom>
                    <a:noFill/>
                    <a:ln w="9525">
                      <a:noFill/>
                      <a:miter lim="800000"/>
                      <a:headEnd/>
                      <a:tailEnd/>
                    </a:ln>
                  </pic:spPr>
                </pic:pic>
              </a:graphicData>
            </a:graphic>
          </wp:inline>
        </w:drawing>
      </w:r>
    </w:p>
    <w:p w:rsidR="003125FC" w:rsidRDefault="003125FC"/>
    <w:p w:rsidR="00F52730" w:rsidRDefault="00F52730">
      <w:r>
        <w:t xml:space="preserve">Centos is een server besturingssysteem en laat toe de beheerder of administrator van het systeem te gebruiken. Daar linux distributies zoals Ubuntu dit standaard niet(meer) toelaten. De administrator van een Linux/Unix systeem noemt men </w:t>
      </w:r>
      <w:r w:rsidRPr="00F52730">
        <w:rPr>
          <w:b/>
        </w:rPr>
        <w:t>root</w:t>
      </w:r>
      <w:r>
        <w:t>. In de volgende stap moet de gebruiker een wachtwoord invullen welke gebruikt zal worden door het root account. Kies hierbij bij voorkeur een sterk wachtwoord. Een sterk wachtwoord bevat bij voorkeur kleine en hoofdletters, gecombineerd met cijfers</w:t>
      </w:r>
      <w:r w:rsidR="00792118">
        <w:t>.</w:t>
      </w:r>
      <w:r>
        <w:t xml:space="preserve"> </w:t>
      </w:r>
      <w:r w:rsidR="00792118">
        <w:t>E</w:t>
      </w:r>
      <w:r>
        <w:t>n</w:t>
      </w:r>
      <w:r w:rsidR="00792118">
        <w:t xml:space="preserve"> om het nog beter te maken aangevuld met speciale karakters, maar dit is geen vereiste.</w:t>
      </w:r>
    </w:p>
    <w:p w:rsidR="00F9708F" w:rsidRDefault="006241FD">
      <w:r>
        <w:rPr>
          <w:noProof/>
          <w:lang w:eastAsia="nl-BE"/>
        </w:rPr>
        <w:drawing>
          <wp:inline distT="0" distB="0" distL="0" distR="0">
            <wp:extent cx="3467100" cy="1023723"/>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 cstate="print"/>
                    <a:srcRect/>
                    <a:stretch>
                      <a:fillRect/>
                    </a:stretch>
                  </pic:blipFill>
                  <pic:spPr bwMode="auto">
                    <a:xfrm>
                      <a:off x="0" y="0"/>
                      <a:ext cx="3465710" cy="1023313"/>
                    </a:xfrm>
                    <a:prstGeom prst="rect">
                      <a:avLst/>
                    </a:prstGeom>
                    <a:noFill/>
                    <a:ln w="9525">
                      <a:noFill/>
                      <a:miter lim="800000"/>
                      <a:headEnd/>
                      <a:tailEnd/>
                    </a:ln>
                  </pic:spPr>
                </pic:pic>
              </a:graphicData>
            </a:graphic>
          </wp:inline>
        </w:drawing>
      </w:r>
    </w:p>
    <w:p w:rsidR="00F904BA" w:rsidRDefault="00F904B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2"/>
        <w:gridCol w:w="4596"/>
      </w:tblGrid>
      <w:tr w:rsidR="00CA0A2F" w:rsidTr="00CA0A2F">
        <w:tc>
          <w:tcPr>
            <w:tcW w:w="4606" w:type="dxa"/>
          </w:tcPr>
          <w:p w:rsidR="00CA0A2F" w:rsidRDefault="00CA0A2F">
            <w:r w:rsidRPr="00CA0A2F">
              <w:rPr>
                <w:noProof/>
                <w:lang w:eastAsia="nl-BE"/>
              </w:rPr>
              <w:drawing>
                <wp:inline distT="0" distB="0" distL="0" distR="0">
                  <wp:extent cx="2822910" cy="1209675"/>
                  <wp:effectExtent l="19050" t="0" r="0" b="0"/>
                  <wp:docPr id="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2836255" cy="1215394"/>
                          </a:xfrm>
                          <a:prstGeom prst="rect">
                            <a:avLst/>
                          </a:prstGeom>
                          <a:noFill/>
                          <a:ln w="9525">
                            <a:noFill/>
                            <a:miter lim="800000"/>
                            <a:headEnd/>
                            <a:tailEnd/>
                          </a:ln>
                        </pic:spPr>
                      </pic:pic>
                    </a:graphicData>
                  </a:graphic>
                </wp:inline>
              </w:drawing>
            </w:r>
          </w:p>
        </w:tc>
        <w:tc>
          <w:tcPr>
            <w:tcW w:w="4606" w:type="dxa"/>
          </w:tcPr>
          <w:p w:rsidR="00CA0A2F" w:rsidRDefault="00CA0A2F" w:rsidP="00CA0A2F">
            <w:r w:rsidRPr="00792118">
              <w:t>Druk daarna</w:t>
            </w:r>
            <w:r>
              <w:t xml:space="preserve"> op</w:t>
            </w:r>
            <w:r>
              <w:rPr>
                <w:b/>
              </w:rPr>
              <w:t xml:space="preserve"> </w:t>
            </w:r>
            <w:r w:rsidRPr="006241FD">
              <w:rPr>
                <w:b/>
              </w:rPr>
              <w:t>Volgende</w:t>
            </w:r>
            <w:r>
              <w:t xml:space="preserve">. Wanneer men voor een zwak wachtwoord gekozen heeft krijgt men alsnog een waarschuwing te zien en kan men kiezen om dit </w:t>
            </w:r>
            <w:r w:rsidRPr="00792118">
              <w:rPr>
                <w:b/>
              </w:rPr>
              <w:t>toch</w:t>
            </w:r>
            <w:r>
              <w:t xml:space="preserve"> te </w:t>
            </w:r>
            <w:r w:rsidRPr="00792118">
              <w:rPr>
                <w:b/>
              </w:rPr>
              <w:t>gebruiken</w:t>
            </w:r>
            <w:r>
              <w:t>.</w:t>
            </w:r>
          </w:p>
          <w:p w:rsidR="00CA0A2F" w:rsidRDefault="00CA0A2F"/>
        </w:tc>
      </w:tr>
    </w:tbl>
    <w:p w:rsidR="00CA0A2F" w:rsidRDefault="00CA0A2F"/>
    <w:p w:rsidR="006241FD" w:rsidRDefault="006026D5">
      <w:r>
        <w:t xml:space="preserve">Op de volgende stap dient men de layout te voorzien van de harde schijf. Dit wil zeggen dat je hier moet kiezen en eventueel instellen hoe en welke partities van je harde schijf gebruikt gaan worden. Zoals aanbevolen zit er in je computer een harde schijf welke volledig toegewezen mag worden aan het Linux systeem. Daardoor kunnen we deze stap vrij eenvoudig doorkomen door te kiezen voor </w:t>
      </w:r>
      <w:r w:rsidRPr="006026D5">
        <w:rPr>
          <w:b/>
        </w:rPr>
        <w:t>Use All Space</w:t>
      </w:r>
      <w:r>
        <w:t>. Wanneer men echter meer ervaring en kennis heeft van het Linux OS kan men ervoor kiezen om zelf de layout samen te stellen.</w:t>
      </w:r>
    </w:p>
    <w:p w:rsidR="006241FD" w:rsidRDefault="006241FD">
      <w:r>
        <w:rPr>
          <w:noProof/>
          <w:lang w:eastAsia="nl-BE"/>
        </w:rPr>
        <w:lastRenderedPageBreak/>
        <w:drawing>
          <wp:inline distT="0" distB="0" distL="0" distR="0">
            <wp:extent cx="5760720" cy="1055618"/>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cstate="print"/>
                    <a:srcRect/>
                    <a:stretch>
                      <a:fillRect/>
                    </a:stretch>
                  </pic:blipFill>
                  <pic:spPr bwMode="auto">
                    <a:xfrm>
                      <a:off x="0" y="0"/>
                      <a:ext cx="5760720" cy="1055618"/>
                    </a:xfrm>
                    <a:prstGeom prst="rect">
                      <a:avLst/>
                    </a:prstGeom>
                    <a:noFill/>
                    <a:ln w="9525">
                      <a:noFill/>
                      <a:miter lim="800000"/>
                      <a:headEnd/>
                      <a:tailEnd/>
                    </a:ln>
                  </pic:spPr>
                </pic:pic>
              </a:graphicData>
            </a:graphic>
          </wp:inline>
        </w:drawing>
      </w:r>
    </w:p>
    <w:p w:rsidR="006241FD" w:rsidRDefault="006026D5">
      <w:r>
        <w:t xml:space="preserve">Druk daarna op </w:t>
      </w:r>
      <w:r w:rsidR="006241FD" w:rsidRPr="006241FD">
        <w:rPr>
          <w:b/>
        </w:rPr>
        <w:t>Volgende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56"/>
        <w:gridCol w:w="4606"/>
      </w:tblGrid>
      <w:tr w:rsidR="008A3F59" w:rsidTr="00FF68C9">
        <w:tc>
          <w:tcPr>
            <w:tcW w:w="4606" w:type="dxa"/>
          </w:tcPr>
          <w:p w:rsidR="008A3F59" w:rsidRDefault="008A3F59">
            <w:r w:rsidRPr="008A3F59">
              <w:rPr>
                <w:noProof/>
                <w:lang w:eastAsia="nl-BE"/>
              </w:rPr>
              <w:drawing>
                <wp:inline distT="0" distB="0" distL="0" distR="0">
                  <wp:extent cx="2793074" cy="1181100"/>
                  <wp:effectExtent l="19050" t="0" r="7276"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cstate="print"/>
                          <a:srcRect/>
                          <a:stretch>
                            <a:fillRect/>
                          </a:stretch>
                        </pic:blipFill>
                        <pic:spPr bwMode="auto">
                          <a:xfrm>
                            <a:off x="0" y="0"/>
                            <a:ext cx="2797730" cy="1183069"/>
                          </a:xfrm>
                          <a:prstGeom prst="rect">
                            <a:avLst/>
                          </a:prstGeom>
                          <a:noFill/>
                          <a:ln w="9525">
                            <a:noFill/>
                            <a:miter lim="800000"/>
                            <a:headEnd/>
                            <a:tailEnd/>
                          </a:ln>
                        </pic:spPr>
                      </pic:pic>
                    </a:graphicData>
                  </a:graphic>
                </wp:inline>
              </w:drawing>
            </w:r>
          </w:p>
        </w:tc>
        <w:tc>
          <w:tcPr>
            <w:tcW w:w="4606" w:type="dxa"/>
          </w:tcPr>
          <w:p w:rsidR="008A3F59" w:rsidRDefault="008A3F59">
            <w:r>
              <w:t>Men krijgt nu een waarschuwing te zien welke aangeeft dat er bij deze handeling bestaande gegevens op de harde schijf verloren kunnen gaan.</w:t>
            </w:r>
          </w:p>
          <w:p w:rsidR="008A3F59" w:rsidRDefault="008A3F59">
            <w:r>
              <w:t xml:space="preserve">Aangezien we vertrekken van een lege harde schijf (of als we weten wat we doen) kunnen we klikken op </w:t>
            </w:r>
            <w:r w:rsidRPr="008A3F59">
              <w:rPr>
                <w:b/>
              </w:rPr>
              <w:t>Write changes to disk</w:t>
            </w:r>
            <w:r>
              <w:t>.</w:t>
            </w:r>
          </w:p>
        </w:tc>
      </w:tr>
    </w:tbl>
    <w:p w:rsidR="006241FD" w:rsidRDefault="006241FD"/>
    <w:tbl>
      <w:tblPr>
        <w:tblStyle w:val="TableGrid"/>
        <w:tblW w:w="0" w:type="auto"/>
        <w:shd w:val="clear" w:color="auto" w:fill="D9D9D9" w:themeFill="background1" w:themeFillShade="D9"/>
        <w:tblLook w:val="04A0"/>
      </w:tblPr>
      <w:tblGrid>
        <w:gridCol w:w="5796"/>
        <w:gridCol w:w="3416"/>
        <w:gridCol w:w="76"/>
      </w:tblGrid>
      <w:tr w:rsidR="00946544" w:rsidTr="00946544">
        <w:trPr>
          <w:gridAfter w:val="1"/>
          <w:wAfter w:w="76" w:type="dxa"/>
        </w:trPr>
        <w:tc>
          <w:tcPr>
            <w:tcW w:w="9212" w:type="dxa"/>
            <w:gridSpan w:val="2"/>
            <w:shd w:val="clear" w:color="auto" w:fill="D9D9D9" w:themeFill="background1" w:themeFillShade="D9"/>
          </w:tcPr>
          <w:p w:rsidR="00946544" w:rsidRDefault="00946544" w:rsidP="00946544">
            <w:pPr>
              <w:rPr>
                <w:b/>
              </w:rPr>
            </w:pPr>
          </w:p>
          <w:p w:rsidR="00946544" w:rsidRDefault="00946544" w:rsidP="00946544">
            <w:r w:rsidRPr="005B0007">
              <w:rPr>
                <w:b/>
              </w:rPr>
              <w:t>Waarschuwing</w:t>
            </w:r>
            <w:r>
              <w:t>: Maak een backup van je gegevens indien je geen nieuwe of lege harde schijf gebruikt! Met deze stap kunnen bestaande gegevens verloren gaan bij verkeerdelijk gebruik!</w:t>
            </w:r>
          </w:p>
          <w:p w:rsidR="00946544" w:rsidRDefault="00946544">
            <w:pPr>
              <w:rPr>
                <w:b/>
              </w:rPr>
            </w:pPr>
          </w:p>
        </w:tc>
      </w:tr>
      <w:tr w:rsidR="00EB7C0F" w:rsidTr="00EB7C0F">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PrEx>
        <w:tc>
          <w:tcPr>
            <w:tcW w:w="5796" w:type="dxa"/>
          </w:tcPr>
          <w:p w:rsidR="0014034F" w:rsidRDefault="0014034F">
            <w:pPr>
              <w:rPr>
                <w:noProof/>
                <w:lang w:eastAsia="nl-BE"/>
              </w:rPr>
            </w:pPr>
          </w:p>
          <w:p w:rsidR="0014034F" w:rsidRDefault="0014034F">
            <w:pPr>
              <w:rPr>
                <w:noProof/>
                <w:lang w:eastAsia="nl-BE"/>
              </w:rPr>
            </w:pPr>
          </w:p>
          <w:p w:rsidR="00EB7C0F" w:rsidRDefault="00EB7C0F">
            <w:r w:rsidRPr="00EB7C0F">
              <w:rPr>
                <w:noProof/>
                <w:lang w:eastAsia="nl-BE"/>
              </w:rPr>
              <w:drawing>
                <wp:inline distT="0" distB="0" distL="0" distR="0">
                  <wp:extent cx="3518838" cy="4019550"/>
                  <wp:effectExtent l="19050" t="0" r="5412" b="0"/>
                  <wp:docPr id="1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cstate="print"/>
                          <a:srcRect/>
                          <a:stretch>
                            <a:fillRect/>
                          </a:stretch>
                        </pic:blipFill>
                        <pic:spPr bwMode="auto">
                          <a:xfrm>
                            <a:off x="0" y="0"/>
                            <a:ext cx="3518699" cy="4019392"/>
                          </a:xfrm>
                          <a:prstGeom prst="rect">
                            <a:avLst/>
                          </a:prstGeom>
                          <a:noFill/>
                          <a:ln w="9525">
                            <a:noFill/>
                            <a:miter lim="800000"/>
                            <a:headEnd/>
                            <a:tailEnd/>
                          </a:ln>
                        </pic:spPr>
                      </pic:pic>
                    </a:graphicData>
                  </a:graphic>
                </wp:inline>
              </w:drawing>
            </w:r>
          </w:p>
        </w:tc>
        <w:tc>
          <w:tcPr>
            <w:tcW w:w="3492" w:type="dxa"/>
            <w:gridSpan w:val="2"/>
          </w:tcPr>
          <w:p w:rsidR="0014034F" w:rsidRDefault="0014034F" w:rsidP="00EB7C0F"/>
          <w:p w:rsidR="0014034F" w:rsidRDefault="0014034F" w:rsidP="00EB7C0F"/>
          <w:p w:rsidR="00EB7C0F" w:rsidRDefault="00EB7C0F" w:rsidP="00EB7C0F">
            <w:r>
              <w:t xml:space="preserve">Nu moeten we kiezen welke programma’s we allemaal willen installeren bij het besturings-systeem.  We gaan de nodige software achteraf installeren en kiezen hierbij voor </w:t>
            </w:r>
            <w:r w:rsidRPr="00EB7C0F">
              <w:rPr>
                <w:b/>
              </w:rPr>
              <w:t>Minimal</w:t>
            </w:r>
            <w:r>
              <w:t xml:space="preserve">. </w:t>
            </w:r>
          </w:p>
          <w:p w:rsidR="00EB7C0F" w:rsidRDefault="00EB7C0F" w:rsidP="00EB7C0F"/>
          <w:p w:rsidR="00EB7C0F" w:rsidRDefault="00EB7C0F" w:rsidP="00EB7C0F">
            <w:r>
              <w:t>Onderaan het scherm staat de vraag of je de software selectie verder wilt aanpassen, vink dit aan. (</w:t>
            </w:r>
            <w:r w:rsidRPr="00AE033E">
              <w:rPr>
                <w:b/>
              </w:rPr>
              <w:t>Nu aanpassen</w:t>
            </w:r>
            <w:r>
              <w:t>).</w:t>
            </w:r>
          </w:p>
          <w:p w:rsidR="00EB7C0F" w:rsidRDefault="00EB7C0F"/>
        </w:tc>
      </w:tr>
      <w:tr w:rsidR="0014034F" w:rsidTr="00EB7C0F">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PrEx>
        <w:tc>
          <w:tcPr>
            <w:tcW w:w="5796" w:type="dxa"/>
          </w:tcPr>
          <w:p w:rsidR="0014034F" w:rsidRPr="00EB7C0F" w:rsidRDefault="0014034F">
            <w:pPr>
              <w:rPr>
                <w:noProof/>
                <w:lang w:eastAsia="nl-BE"/>
              </w:rPr>
            </w:pPr>
          </w:p>
        </w:tc>
        <w:tc>
          <w:tcPr>
            <w:tcW w:w="3492" w:type="dxa"/>
            <w:gridSpan w:val="2"/>
          </w:tcPr>
          <w:p w:rsidR="0014034F" w:rsidRDefault="0014034F" w:rsidP="00EB7C0F"/>
        </w:tc>
      </w:tr>
    </w:tbl>
    <w:p w:rsidR="00EB7C0F" w:rsidRPr="00687568" w:rsidRDefault="00EB7C0F"/>
    <w:p w:rsidR="006241FD" w:rsidRDefault="0015143F">
      <w:r>
        <w:t>Hierna volgt dus de mogelijkheid om de vereiste softwarepakketten te (de)selecteren.</w:t>
      </w:r>
    </w:p>
    <w:p w:rsidR="006241FD" w:rsidRDefault="0015143F">
      <w:r>
        <w:lastRenderedPageBreak/>
        <w:t>Kies hier ENKEL voor (vink al de rest uit</w:t>
      </w:r>
      <w:r w:rsidR="00783C09">
        <w:t xml:space="preserve"> indien actief</w:t>
      </w:r>
      <w:r>
        <w:t>):</w:t>
      </w:r>
    </w:p>
    <w:p w:rsidR="0015143F" w:rsidRDefault="0015143F" w:rsidP="0015143F">
      <w:pPr>
        <w:pStyle w:val="ListParagraph"/>
        <w:numPr>
          <w:ilvl w:val="0"/>
          <w:numId w:val="2"/>
        </w:numPr>
      </w:pPr>
      <w:r>
        <w:t>Basissysteem – Basis</w:t>
      </w:r>
    </w:p>
    <w:p w:rsidR="0015143F" w:rsidRDefault="0015143F" w:rsidP="0015143F">
      <w:pPr>
        <w:pStyle w:val="ListParagraph"/>
        <w:numPr>
          <w:ilvl w:val="0"/>
          <w:numId w:val="2"/>
        </w:numPr>
      </w:pPr>
      <w:r>
        <w:t>Ontwikkeling – Development Tools</w:t>
      </w:r>
    </w:p>
    <w:p w:rsidR="0015143F" w:rsidRDefault="0015143F" w:rsidP="0015143F">
      <w:pPr>
        <w:pStyle w:val="ListParagraph"/>
        <w:numPr>
          <w:ilvl w:val="0"/>
          <w:numId w:val="2"/>
        </w:numPr>
      </w:pPr>
      <w:r>
        <w:t>Talen – Ondersteuning voor Nederlands</w:t>
      </w:r>
    </w:p>
    <w:p w:rsidR="006241FD" w:rsidRDefault="006241FD">
      <w:r>
        <w:rPr>
          <w:noProof/>
          <w:lang w:eastAsia="nl-BE"/>
        </w:rPr>
        <w:drawing>
          <wp:inline distT="0" distB="0" distL="0" distR="0">
            <wp:extent cx="4870053" cy="2371725"/>
            <wp:effectExtent l="19050" t="0" r="6747"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cstate="print"/>
                    <a:srcRect/>
                    <a:stretch>
                      <a:fillRect/>
                    </a:stretch>
                  </pic:blipFill>
                  <pic:spPr bwMode="auto">
                    <a:xfrm>
                      <a:off x="0" y="0"/>
                      <a:ext cx="4868443" cy="2370941"/>
                    </a:xfrm>
                    <a:prstGeom prst="rect">
                      <a:avLst/>
                    </a:prstGeom>
                    <a:noFill/>
                    <a:ln w="9525">
                      <a:noFill/>
                      <a:miter lim="800000"/>
                      <a:headEnd/>
                      <a:tailEnd/>
                    </a:ln>
                  </pic:spPr>
                </pic:pic>
              </a:graphicData>
            </a:graphic>
          </wp:inline>
        </w:drawing>
      </w:r>
    </w:p>
    <w:p w:rsidR="001A729C" w:rsidRDefault="00F44319">
      <w:r>
        <w:t xml:space="preserve">Druk daarna op </w:t>
      </w:r>
      <w:r w:rsidRPr="00F44319">
        <w:rPr>
          <w:b/>
        </w:rPr>
        <w:t>Volgende</w:t>
      </w:r>
      <w:r>
        <w:t>.</w:t>
      </w:r>
    </w:p>
    <w:p w:rsidR="00201D96" w:rsidRDefault="00201D96">
      <w:r>
        <w:t>Als laatste stap worden de benodigde bestanden naar je harde schijf weggeschreven. Dit kan even duren en men kan de voorruitgang volgen dmv de progress bar die men te zien krijgt.</w:t>
      </w:r>
    </w:p>
    <w:p w:rsidR="005C7D6C" w:rsidRDefault="00201D96">
      <w:r>
        <w:t xml:space="preserve">Wanneer voltooid krijgt men een boodschap: </w:t>
      </w:r>
      <w:r w:rsidR="005C7D6C" w:rsidRPr="005C7D6C">
        <w:t>Gefeliciteerd, jouw CentOS installatie is voltooid.</w:t>
      </w:r>
      <w:r w:rsidR="005C7D6C">
        <w:br/>
      </w:r>
      <w:r>
        <w:t xml:space="preserve">Druk nu op </w:t>
      </w:r>
      <w:r w:rsidR="005C7D6C">
        <w:t>...</w:t>
      </w:r>
      <w:r w:rsidR="005C7D6C" w:rsidRPr="005C7D6C">
        <w:rPr>
          <w:b/>
        </w:rPr>
        <w:t>Herstarten</w:t>
      </w:r>
      <w:r>
        <w:t>.</w:t>
      </w:r>
    </w:p>
    <w:p w:rsidR="005C7D6C" w:rsidRDefault="0075630B" w:rsidP="0075630B">
      <w:pPr>
        <w:pStyle w:val="Heading1"/>
      </w:pPr>
      <w:r>
        <w:t>Centos Configuratie</w:t>
      </w:r>
    </w:p>
    <w:p w:rsidR="008D33DA" w:rsidRDefault="0075630B">
      <w:r>
        <w:t>Wanneer men CentOS opstart en alles probleemloos verloopt, krijgt de gebruiker het</w:t>
      </w:r>
      <w:r w:rsidR="0015503F">
        <w:t xml:space="preserve"> aanmeld</w:t>
      </w:r>
      <w:r>
        <w:t xml:space="preserve"> scherm te zien. Hier kan men kiezen met welke account men wil aanloggen. </w:t>
      </w:r>
    </w:p>
    <w:p w:rsidR="0015503F" w:rsidRDefault="0015503F">
      <w:r>
        <w:t>De meesten eindgebruikers zullen hier een mooie grafische GUI verwachten, echter niets is minder waar. D</w:t>
      </w:r>
      <w:r w:rsidR="00BD0352">
        <w:t>eze</w:t>
      </w:r>
      <w:r>
        <w:t xml:space="preserve"> Linux server </w:t>
      </w:r>
      <w:r w:rsidR="00BD0352">
        <w:t>installatie</w:t>
      </w:r>
      <w:r>
        <w:t xml:space="preserve"> is zonder het welgekende X Windows GUI. Men zou dit wel kunnen installaren maar we gaan we dit niet doen. X zou een extra bellasting geven op je hardware welke we kunnen vermeiden.</w:t>
      </w:r>
    </w:p>
    <w:p w:rsidR="0075630B" w:rsidRDefault="0075630B">
      <w:r>
        <w:t xml:space="preserve">Omdat we willen werken met een administrator gaan we gebruik maken van de </w:t>
      </w:r>
      <w:r w:rsidRPr="0075630B">
        <w:rPr>
          <w:b/>
        </w:rPr>
        <w:t>root</w:t>
      </w:r>
      <w:r>
        <w:t xml:space="preserve"> account. </w:t>
      </w:r>
    </w:p>
    <w:p w:rsidR="0075630B" w:rsidRPr="0075630B" w:rsidRDefault="0075630B">
      <w:pPr>
        <w:rPr>
          <w:i/>
        </w:rPr>
      </w:pPr>
      <w:r w:rsidRPr="0075630B">
        <w:rPr>
          <w:i/>
        </w:rPr>
        <w:t>Centos login: root</w:t>
      </w:r>
      <w:r w:rsidRPr="0075630B">
        <w:rPr>
          <w:i/>
        </w:rPr>
        <w:br/>
        <w:t>Password: &lt;het tijdens de installatie gekozen wachtwoord&gt;</w:t>
      </w:r>
    </w:p>
    <w:p w:rsidR="008D33DA" w:rsidRDefault="008D33DA">
      <w:pPr>
        <w:rPr>
          <w:noProof/>
          <w:lang w:eastAsia="nl-BE"/>
        </w:rPr>
      </w:pPr>
      <w:r>
        <w:rPr>
          <w:noProof/>
          <w:lang w:eastAsia="nl-BE"/>
        </w:rPr>
        <w:drawing>
          <wp:inline distT="0" distB="0" distL="0" distR="0">
            <wp:extent cx="3434715" cy="1097280"/>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srcRect/>
                    <a:stretch>
                      <a:fillRect/>
                    </a:stretch>
                  </pic:blipFill>
                  <pic:spPr bwMode="auto">
                    <a:xfrm>
                      <a:off x="0" y="0"/>
                      <a:ext cx="3434715" cy="1097280"/>
                    </a:xfrm>
                    <a:prstGeom prst="rect">
                      <a:avLst/>
                    </a:prstGeom>
                    <a:noFill/>
                    <a:ln w="9525">
                      <a:noFill/>
                      <a:miter lim="800000"/>
                      <a:headEnd/>
                      <a:tailEnd/>
                    </a:ln>
                  </pic:spPr>
                </pic:pic>
              </a:graphicData>
            </a:graphic>
          </wp:inline>
        </w:drawing>
      </w:r>
    </w:p>
    <w:p w:rsidR="008D2FD1" w:rsidRDefault="008D2FD1">
      <w:pPr>
        <w:rPr>
          <w:noProof/>
          <w:lang w:eastAsia="nl-BE"/>
        </w:rPr>
      </w:pPr>
      <w:r>
        <w:rPr>
          <w:noProof/>
          <w:lang w:eastAsia="nl-BE"/>
        </w:rPr>
        <w:lastRenderedPageBreak/>
        <w:t xml:space="preserve">Wanneer OK komt men terrecht op de command prompt van Linux. Deze bevat </w:t>
      </w:r>
      <w:r w:rsidR="00763CF2">
        <w:rPr>
          <w:noProof/>
          <w:lang w:eastAsia="nl-BE"/>
        </w:rPr>
        <w:t>informatie</w:t>
      </w:r>
      <w:r>
        <w:rPr>
          <w:noProof/>
          <w:lang w:eastAsia="nl-BE"/>
        </w:rPr>
        <w:t xml:space="preserve"> welke gebruiker ingelogged is op het systeem </w:t>
      </w:r>
      <w:r w:rsidRPr="008D2FD1">
        <w:rPr>
          <w:i/>
          <w:noProof/>
          <w:lang w:eastAsia="nl-BE"/>
        </w:rPr>
        <w:t>root@centos</w:t>
      </w:r>
      <w:r>
        <w:rPr>
          <w:noProof/>
          <w:lang w:eastAsia="nl-BE"/>
        </w:rPr>
        <w:t>.</w:t>
      </w:r>
    </w:p>
    <w:p w:rsidR="005F7F6B" w:rsidRPr="009F3CF8" w:rsidRDefault="005F7F6B" w:rsidP="005F7F6B">
      <w:pPr>
        <w:pStyle w:val="Heading2"/>
      </w:pPr>
      <w:r w:rsidRPr="009F3CF8">
        <w:t>Microsoft Windows Tools</w:t>
      </w:r>
    </w:p>
    <w:p w:rsidR="00C82E6D" w:rsidRDefault="009F3CF8" w:rsidP="009467C6">
      <w:r w:rsidRPr="009F3CF8">
        <w:t>Omdat de meesten onder ons in hart en nieren Microsoft Windows gebruikers zijn</w:t>
      </w:r>
      <w:r>
        <w:t xml:space="preserve">, ga ik enkele tools bespreken die het gebruik en configuratie van een Linux Server kunnen bevorderen. Deze tools zijn </w:t>
      </w:r>
      <w:r w:rsidRPr="009F3CF8">
        <w:rPr>
          <w:b/>
        </w:rPr>
        <w:t>WinSCP</w:t>
      </w:r>
      <w:r>
        <w:t xml:space="preserve"> en </w:t>
      </w:r>
      <w:r w:rsidRPr="009F3CF8">
        <w:rPr>
          <w:b/>
        </w:rPr>
        <w:t>Putty</w:t>
      </w:r>
      <w:r>
        <w:t>.</w:t>
      </w:r>
      <w:r w:rsidR="00B20236">
        <w:t xml:space="preserve"> WinSCP is een soort filemanager welke via SFTP een connectie kan maken naar een remote systeem. Putty verzorgt daarentegen een Secure Shell connectie naar een remote systeem. Het remote systeem is in dit geval dus onze Linux CentOS server.</w:t>
      </w:r>
      <w:r w:rsidR="00C82E6D">
        <w:t xml:space="preserve"> </w:t>
      </w:r>
    </w:p>
    <w:p w:rsidR="00A337AF" w:rsidRDefault="00C82E6D" w:rsidP="009467C6">
      <w:r w:rsidRPr="002D510D">
        <w:rPr>
          <w:b/>
        </w:rPr>
        <w:t>WinSCP</w:t>
      </w:r>
      <w:r>
        <w:t xml:space="preserve"> gaan we dus gebruiken om bestanden te kopiëren van en naar onze CentOS server. Ook bestanden bewerken (editeren) gaat vlot met deze tool!</w:t>
      </w:r>
      <w:r w:rsidR="00A337AF">
        <w:t xml:space="preserve"> </w:t>
      </w:r>
    </w:p>
    <w:p w:rsidR="00C82E6D" w:rsidRDefault="00A337AF" w:rsidP="009467C6">
      <w:r>
        <w:t>Men kan deze software downloaden via volgende link:</w:t>
      </w:r>
      <w:r w:rsidR="00CA0422">
        <w:br/>
      </w:r>
      <w:r>
        <w:t xml:space="preserve"> </w:t>
      </w:r>
      <w:hyperlink r:id="rId25" w:history="1">
        <w:r w:rsidRPr="00E85479">
          <w:rPr>
            <w:rStyle w:val="Hyperlink"/>
          </w:rPr>
          <w:t>http://winscp.net/eng/download.php</w:t>
        </w:r>
      </w:hyperlink>
    </w:p>
    <w:p w:rsidR="00D13FCE" w:rsidRDefault="00D13FCE" w:rsidP="009467C6">
      <w:r>
        <w:rPr>
          <w:noProof/>
          <w:lang w:eastAsia="nl-BE"/>
        </w:rPr>
        <w:drawing>
          <wp:inline distT="0" distB="0" distL="0" distR="0">
            <wp:extent cx="3714750" cy="2593181"/>
            <wp:effectExtent l="19050" t="0" r="0"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3714750" cy="2593181"/>
                    </a:xfrm>
                    <a:prstGeom prst="rect">
                      <a:avLst/>
                    </a:prstGeom>
                    <a:noFill/>
                    <a:ln w="9525">
                      <a:noFill/>
                      <a:miter lim="800000"/>
                      <a:headEnd/>
                      <a:tailEnd/>
                    </a:ln>
                  </pic:spPr>
                </pic:pic>
              </a:graphicData>
            </a:graphic>
          </wp:inline>
        </w:drawing>
      </w:r>
    </w:p>
    <w:p w:rsidR="00D13FCE" w:rsidRDefault="00D13FCE" w:rsidP="009467C6">
      <w:r>
        <w:t xml:space="preserve">We gaan na het starten van WinSCP een nieuwe sessie aanmaken. Dit doen we door op de </w:t>
      </w:r>
      <w:r w:rsidRPr="00D13FCE">
        <w:rPr>
          <w:b/>
        </w:rPr>
        <w:t>New</w:t>
      </w:r>
      <w:r>
        <w:t xml:space="preserve"> knop de drukken.</w:t>
      </w:r>
    </w:p>
    <w:tbl>
      <w:tblPr>
        <w:tblStyle w:val="TableGrid"/>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586"/>
        <w:gridCol w:w="3702"/>
      </w:tblGrid>
      <w:tr w:rsidR="00D13FCE" w:rsidTr="009E7462">
        <w:tc>
          <w:tcPr>
            <w:tcW w:w="5586" w:type="dxa"/>
          </w:tcPr>
          <w:p w:rsidR="00D13FCE" w:rsidRDefault="00D13FCE" w:rsidP="009467C6">
            <w:r w:rsidRPr="00D13FCE">
              <w:rPr>
                <w:noProof/>
                <w:lang w:eastAsia="nl-BE"/>
              </w:rPr>
              <w:drawing>
                <wp:inline distT="0" distB="0" distL="0" distR="0">
                  <wp:extent cx="3384445" cy="2371725"/>
                  <wp:effectExtent l="19050" t="0" r="6455"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3384445" cy="2371725"/>
                          </a:xfrm>
                          <a:prstGeom prst="rect">
                            <a:avLst/>
                          </a:prstGeom>
                          <a:noFill/>
                          <a:ln w="9525">
                            <a:noFill/>
                            <a:miter lim="800000"/>
                            <a:headEnd/>
                            <a:tailEnd/>
                          </a:ln>
                        </pic:spPr>
                      </pic:pic>
                    </a:graphicData>
                  </a:graphic>
                </wp:inline>
              </w:drawing>
            </w:r>
          </w:p>
        </w:tc>
        <w:tc>
          <w:tcPr>
            <w:tcW w:w="3702" w:type="dxa"/>
          </w:tcPr>
          <w:p w:rsidR="00D13FCE" w:rsidRDefault="00D13FCE" w:rsidP="00D13FCE">
            <w:r>
              <w:t xml:space="preserve">Typ bij </w:t>
            </w:r>
            <w:r w:rsidRPr="00B704A7">
              <w:rPr>
                <w:b/>
              </w:rPr>
              <w:t xml:space="preserve">Host Name </w:t>
            </w:r>
            <w:r>
              <w:t xml:space="preserve">het IP adres van de interne netwerkadapter van je CentOS. Dit is het IP adres wat je vast hebt toegekend, aanwezig op </w:t>
            </w:r>
            <w:r w:rsidRPr="00B704A7">
              <w:rPr>
                <w:i/>
              </w:rPr>
              <w:t>System eth1</w:t>
            </w:r>
            <w:r>
              <w:t>.</w:t>
            </w:r>
          </w:p>
          <w:p w:rsidR="00D13FCE" w:rsidRPr="00B704A7" w:rsidRDefault="00D13FCE" w:rsidP="00B93760">
            <w:pPr>
              <w:rPr>
                <w:i/>
              </w:rPr>
            </w:pPr>
            <w:r w:rsidRPr="00B704A7">
              <w:rPr>
                <w:i/>
              </w:rPr>
              <w:t>Voorbeeld: 10.1.0.5</w:t>
            </w:r>
          </w:p>
          <w:p w:rsidR="00D13FCE" w:rsidRDefault="00D13FCE" w:rsidP="00B93760"/>
          <w:p w:rsidR="00D13FCE" w:rsidRDefault="00D13FCE" w:rsidP="00B93760">
            <w:r>
              <w:t>User name en Password zijn uiteraard je root account gegevens.</w:t>
            </w:r>
          </w:p>
          <w:p w:rsidR="00D13FCE" w:rsidRDefault="00D13FCE" w:rsidP="00B93760"/>
          <w:p w:rsidR="00D13FCE" w:rsidRDefault="00D13FCE" w:rsidP="00B93760">
            <w:r>
              <w:t xml:space="preserve">Druk daarna op </w:t>
            </w:r>
            <w:r>
              <w:rPr>
                <w:b/>
              </w:rPr>
              <w:t xml:space="preserve">Login </w:t>
            </w:r>
            <w:r w:rsidRPr="00D13FCE">
              <w:t>of</w:t>
            </w:r>
            <w:r>
              <w:rPr>
                <w:b/>
              </w:rPr>
              <w:t xml:space="preserve"> Save.. </w:t>
            </w:r>
            <w:r w:rsidRPr="00D13FCE">
              <w:t>indien je de sessie wenst op te slaan</w:t>
            </w:r>
            <w:r>
              <w:t>.</w:t>
            </w:r>
          </w:p>
        </w:tc>
      </w:tr>
    </w:tbl>
    <w:p w:rsidR="00D13FCE" w:rsidRDefault="00D13FCE" w:rsidP="009467C6"/>
    <w:p w:rsidR="00DB17C9" w:rsidRDefault="009E7462" w:rsidP="009E7462">
      <w:r>
        <w:lastRenderedPageBreak/>
        <w:t>De eerste keer dat we een beveiligde verbinding maken naar deze server op deze manier, zal WinSCP (net zoals Putty) vragen of het server certificaat te vertrouwen is. Sta dit toe.</w:t>
      </w:r>
    </w:p>
    <w:p w:rsidR="00D13FCE" w:rsidRDefault="00DB17C9" w:rsidP="009467C6">
      <w:r>
        <w:t>Hierna zal er een beveiligde verbinding met de CentOS server tot stand gebracht worden</w:t>
      </w:r>
      <w:r w:rsidR="009E7462">
        <w:t xml:space="preserve"> </w:t>
      </w:r>
      <w:r>
        <w:t>en kan men via de filemanager bestanden kopiëren van en naar deze server. Deze filemanager layout zal voor sommigen bekend voorkomen daar de structuur gelijkaardig is als Norton Commander, welke zeer geliefd was onder MS-DOS.</w:t>
      </w:r>
      <w:r w:rsidR="002A38E3">
        <w:t xml:space="preserve"> In het linkse scherm heeft men de directory structuur van de locale pc, en in het rechtse scherm heeft men de directory structuur van het remote systeem aka onze CentOS.</w:t>
      </w:r>
    </w:p>
    <w:p w:rsidR="00D13FCE" w:rsidRDefault="002A38E3" w:rsidP="009467C6">
      <w:r>
        <w:t xml:space="preserve">Navigeer </w:t>
      </w:r>
      <w:r w:rsidRPr="002A38E3">
        <w:t>naar</w:t>
      </w:r>
      <w:r w:rsidRPr="002A38E3">
        <w:rPr>
          <w:b/>
        </w:rPr>
        <w:t xml:space="preserve"> </w:t>
      </w:r>
      <w:r w:rsidRPr="002A38E3">
        <w:rPr>
          <w:b/>
          <w:highlight w:val="lightGray"/>
        </w:rPr>
        <w:t>/ &lt;root&gt;</w:t>
      </w:r>
      <w:r>
        <w:t xml:space="preserve"> folder om een overzicht te krijgen van alle folders aanwezig op ons Linux systeem. Dit kan je doen door op de </w:t>
      </w:r>
      <w:r w:rsidRPr="002A38E3">
        <w:rPr>
          <w:b/>
          <w:highlight w:val="lightGray"/>
        </w:rPr>
        <w:t>..</w:t>
      </w:r>
      <w:r>
        <w:t xml:space="preserve"> te klikken.</w:t>
      </w:r>
    </w:p>
    <w:p w:rsidR="00D139F9" w:rsidRDefault="00D139F9" w:rsidP="009467C6">
      <w:r>
        <w:rPr>
          <w:noProof/>
          <w:lang w:eastAsia="nl-BE"/>
        </w:rPr>
        <w:drawing>
          <wp:inline distT="0" distB="0" distL="0" distR="0">
            <wp:extent cx="4124325" cy="3502181"/>
            <wp:effectExtent l="19050" t="0" r="9525"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4127717" cy="3505061"/>
                    </a:xfrm>
                    <a:prstGeom prst="rect">
                      <a:avLst/>
                    </a:prstGeom>
                    <a:noFill/>
                    <a:ln w="9525">
                      <a:noFill/>
                      <a:miter lim="800000"/>
                      <a:headEnd/>
                      <a:tailEnd/>
                    </a:ln>
                  </pic:spPr>
                </pic:pic>
              </a:graphicData>
            </a:graphic>
          </wp:inline>
        </w:drawing>
      </w:r>
    </w:p>
    <w:p w:rsidR="00BE7814" w:rsidRDefault="00BE7814" w:rsidP="009467C6"/>
    <w:p w:rsidR="00C82E6D" w:rsidRDefault="00C82E6D" w:rsidP="009467C6">
      <w:r w:rsidRPr="002D510D">
        <w:rPr>
          <w:b/>
        </w:rPr>
        <w:t>Putty</w:t>
      </w:r>
      <w:r>
        <w:t xml:space="preserve"> wordt gebruikt om via onze Windows computer vanop afstand aan te loggen op onze CentOS server. Hierdoor kunnen we via Windows commando’s uitvoeren op de Linux server zonder dat we fysiek aanwezig moeten zijn aan deze server. Dit is handig wanneer deze server om moeillijk bereikbare plaatsen staat en/of wanneer we er geen scherm en toetsenbord willen aan</w:t>
      </w:r>
      <w:r w:rsidR="000D3244">
        <w:t xml:space="preserve"> connecteren</w:t>
      </w:r>
      <w:r>
        <w:t>.</w:t>
      </w:r>
    </w:p>
    <w:p w:rsidR="00A337AF" w:rsidRDefault="00A337AF" w:rsidP="009467C6">
      <w:r>
        <w:t xml:space="preserve">Men kan deze software downloaden via volgende link: </w:t>
      </w:r>
      <w:r w:rsidR="00BE087A">
        <w:fldChar w:fldCharType="begin"/>
      </w:r>
      <w:r>
        <w:instrText xml:space="preserve"> HYPERLINK "</w:instrText>
      </w:r>
      <w:r w:rsidRPr="00A337AF">
        <w:instrText>http://www.chiark.greenend.org.uk/~sgtatham/putty/download.html</w:instrText>
      </w:r>
      <w:r>
        <w:instrText xml:space="preserve">" </w:instrText>
      </w:r>
      <w:r w:rsidR="00BE087A">
        <w:fldChar w:fldCharType="separate"/>
      </w:r>
      <w:r w:rsidRPr="00E85479">
        <w:rPr>
          <w:rStyle w:val="Hyperlink"/>
        </w:rPr>
        <w:t>http://www.chiark.greenend.org.uk/~sgtatham/putty/download.html</w:t>
      </w:r>
      <w:r w:rsidR="00BE087A">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4"/>
        <w:gridCol w:w="3514"/>
      </w:tblGrid>
      <w:tr w:rsidR="00B704A7" w:rsidTr="00B704A7">
        <w:tc>
          <w:tcPr>
            <w:tcW w:w="4606" w:type="dxa"/>
          </w:tcPr>
          <w:p w:rsidR="00B704A7" w:rsidRDefault="00B704A7" w:rsidP="009467C6">
            <w:r w:rsidRPr="00B704A7">
              <w:rPr>
                <w:noProof/>
                <w:lang w:eastAsia="nl-BE"/>
              </w:rPr>
              <w:lastRenderedPageBreak/>
              <w:drawing>
                <wp:inline distT="0" distB="0" distL="0" distR="0">
                  <wp:extent cx="3510104" cy="3371850"/>
                  <wp:effectExtent l="1905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3510104" cy="3371850"/>
                          </a:xfrm>
                          <a:prstGeom prst="rect">
                            <a:avLst/>
                          </a:prstGeom>
                          <a:noFill/>
                          <a:ln w="9525">
                            <a:noFill/>
                            <a:miter lim="800000"/>
                            <a:headEnd/>
                            <a:tailEnd/>
                          </a:ln>
                        </pic:spPr>
                      </pic:pic>
                    </a:graphicData>
                  </a:graphic>
                </wp:inline>
              </w:drawing>
            </w:r>
          </w:p>
        </w:tc>
        <w:tc>
          <w:tcPr>
            <w:tcW w:w="4606" w:type="dxa"/>
          </w:tcPr>
          <w:p w:rsidR="00B704A7" w:rsidRDefault="00B704A7" w:rsidP="009467C6">
            <w:r>
              <w:t xml:space="preserve">Typ bij </w:t>
            </w:r>
            <w:r w:rsidRPr="00B704A7">
              <w:rPr>
                <w:b/>
              </w:rPr>
              <w:t>Host Name (or IP address)</w:t>
            </w:r>
            <w:r>
              <w:t xml:space="preserve"> het IP adres van de interne netwerkadapter van je CentOS.</w:t>
            </w:r>
          </w:p>
          <w:p w:rsidR="00B704A7" w:rsidRPr="00B704A7" w:rsidRDefault="00B704A7" w:rsidP="009467C6">
            <w:pPr>
              <w:rPr>
                <w:i/>
              </w:rPr>
            </w:pPr>
            <w:r w:rsidRPr="00B704A7">
              <w:rPr>
                <w:i/>
              </w:rPr>
              <w:t>Voorbeeld: 10.1.0.5</w:t>
            </w:r>
          </w:p>
          <w:p w:rsidR="00B704A7" w:rsidRDefault="00B704A7" w:rsidP="009467C6"/>
          <w:p w:rsidR="00B704A7" w:rsidRDefault="00B704A7" w:rsidP="009467C6">
            <w:r>
              <w:t xml:space="preserve">Dit is het IP adres wat je vast hebt toegekend, aanwezig op </w:t>
            </w:r>
            <w:r w:rsidRPr="00B704A7">
              <w:rPr>
                <w:i/>
              </w:rPr>
              <w:t>System eth1</w:t>
            </w:r>
            <w:r>
              <w:t>.</w:t>
            </w:r>
          </w:p>
          <w:p w:rsidR="00B704A7" w:rsidRDefault="00B704A7" w:rsidP="009467C6"/>
          <w:p w:rsidR="00B704A7" w:rsidRDefault="00B704A7" w:rsidP="009467C6">
            <w:r>
              <w:t xml:space="preserve">Druk daarna op </w:t>
            </w:r>
            <w:r w:rsidRPr="00B704A7">
              <w:rPr>
                <w:b/>
              </w:rPr>
              <w:t>Open</w:t>
            </w:r>
            <w:r>
              <w:t>.</w:t>
            </w:r>
          </w:p>
        </w:tc>
      </w:tr>
    </w:tbl>
    <w:p w:rsidR="00B704A7" w:rsidRDefault="00B704A7" w:rsidP="009467C6"/>
    <w:p w:rsidR="00E17E85" w:rsidRDefault="00E17E85" w:rsidP="009467C6">
      <w:r>
        <w:t>De eerste keer dat we een beveiligde verbinding maken naar deze server op deze manier, zal Putty vragen of het server certificaat te vertrouwen is. Sta dit toe.</w:t>
      </w:r>
      <w:r w:rsidR="00361303">
        <w:t xml:space="preserve"> Dit is eenmalig tenzij we het IP adres zouden veranderen.</w:t>
      </w:r>
    </w:p>
    <w:p w:rsidR="001902C0" w:rsidRDefault="001902C0" w:rsidP="009467C6">
      <w:r w:rsidRPr="001902C0">
        <w:rPr>
          <w:noProof/>
          <w:lang w:eastAsia="nl-BE"/>
        </w:rPr>
        <w:drawing>
          <wp:inline distT="0" distB="0" distL="0" distR="0">
            <wp:extent cx="3942809" cy="2085975"/>
            <wp:effectExtent l="19050" t="0" r="541"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3960420" cy="2095292"/>
                    </a:xfrm>
                    <a:prstGeom prst="rect">
                      <a:avLst/>
                    </a:prstGeom>
                    <a:noFill/>
                    <a:ln w="9525">
                      <a:noFill/>
                      <a:miter lim="800000"/>
                      <a:headEnd/>
                      <a:tailEnd/>
                    </a:ln>
                  </pic:spPr>
                </pic:pic>
              </a:graphicData>
            </a:graphic>
          </wp:inline>
        </w:drawing>
      </w:r>
    </w:p>
    <w:p w:rsidR="001902C0" w:rsidRDefault="009A0F2E" w:rsidP="009467C6">
      <w:r>
        <w:t xml:space="preserve">Men komt nu terecht in een console scherm in Windows gelijkaardig aan het echte scherm welke geconnecteerd is aan onze CentOS server. Omdat deze connectie een nieuwe </w:t>
      </w:r>
      <w:r w:rsidRPr="009A0F2E">
        <w:rPr>
          <w:i/>
        </w:rPr>
        <w:t>sessie</w:t>
      </w:r>
      <w:r>
        <w:t xml:space="preserve"> is, moeten we ons terug aanmelden met onze root account gegevens.</w:t>
      </w:r>
      <w:r w:rsidR="00E17E85">
        <w:t xml:space="preserve"> </w:t>
      </w:r>
    </w:p>
    <w:p w:rsidR="0081275D" w:rsidRDefault="00E17E85" w:rsidP="009467C6">
      <w:r>
        <w:t xml:space="preserve">Van hieruit kunnen we onze Linux server evengoed besturen al was het locaal op de server zelf. De enige vereiste is dat het netwerk correct geconfigureerd is. </w:t>
      </w:r>
    </w:p>
    <w:p w:rsidR="000C4F19" w:rsidRDefault="000C4F19" w:rsidP="009467C6"/>
    <w:p w:rsidR="001561CC" w:rsidRPr="0014034F" w:rsidRDefault="001561CC" w:rsidP="001561CC">
      <w:pPr>
        <w:pStyle w:val="Heading3"/>
      </w:pPr>
      <w:r w:rsidRPr="0014034F">
        <w:t>CentOS updaten</w:t>
      </w:r>
    </w:p>
    <w:p w:rsidR="001561CC" w:rsidRDefault="001561CC" w:rsidP="001561CC">
      <w:r w:rsidRPr="001561CC">
        <w:t>Net zoals Microsoft Windows is het nodig om</w:t>
      </w:r>
      <w:r>
        <w:t xml:space="preserve"> het besturingssysteem te voorzien (en liefst op een regelmatige basis) van updates. Hiervoor bestaat in CentOS het programma </w:t>
      </w:r>
      <w:r w:rsidRPr="001561CC">
        <w:rPr>
          <w:i/>
        </w:rPr>
        <w:t>yum</w:t>
      </w:r>
      <w:r>
        <w:t xml:space="preserve">. Maar yum is meer </w:t>
      </w:r>
      <w:r>
        <w:lastRenderedPageBreak/>
        <w:t xml:space="preserve">dan alleen een programma om updates mee uit te voeren. Je kan er evengoed nieuwe software mee installaren of indien gewenst zelfs verwijderen. </w:t>
      </w:r>
      <w:r w:rsidR="00680287">
        <w:t xml:space="preserve">Yum maakt gebruik van de online repositories van CentOS. Dit zijn databanken op het internet die een lijst met beschikbare programma’s bevat en hun dependencies (afhankelijke software). </w:t>
      </w:r>
    </w:p>
    <w:p w:rsidR="003F6045" w:rsidRPr="006A45BD" w:rsidRDefault="006A45BD" w:rsidP="001561CC">
      <w:pPr>
        <w:rPr>
          <w:i/>
        </w:rPr>
      </w:pPr>
      <w:r w:rsidRPr="006A45BD">
        <w:rPr>
          <w:i/>
        </w:rPr>
        <w:t>Tip: E</w:t>
      </w:r>
      <w:r w:rsidR="003F6045" w:rsidRPr="006A45BD">
        <w:rPr>
          <w:i/>
        </w:rPr>
        <w:t xml:space="preserve">en alternatief voor yum is </w:t>
      </w:r>
      <w:r w:rsidR="003F6045" w:rsidRPr="006A45BD">
        <w:rPr>
          <w:rFonts w:ascii="Courier New" w:eastAsia="Times New Roman" w:hAnsi="Courier New" w:cs="Courier New"/>
          <w:i/>
          <w:lang w:eastAsia="nl-BE"/>
        </w:rPr>
        <w:t>apt-get</w:t>
      </w:r>
      <w:r w:rsidR="003F6045" w:rsidRPr="006A45BD">
        <w:rPr>
          <w:i/>
        </w:rPr>
        <w:t xml:space="preserve">, welke op dezelfde manier als yum werkt. Ubuntu distro’s werken meestal met </w:t>
      </w:r>
      <w:r w:rsidR="003F6045" w:rsidRPr="006A45BD">
        <w:rPr>
          <w:rFonts w:ascii="Courier New" w:eastAsia="Times New Roman" w:hAnsi="Courier New" w:cs="Courier New"/>
          <w:i/>
          <w:lang w:eastAsia="nl-BE"/>
        </w:rPr>
        <w:t>apt-get</w:t>
      </w:r>
      <w:r w:rsidR="003F6045" w:rsidRPr="006A45BD">
        <w:rPr>
          <w:i/>
        </w:rPr>
        <w:t>.</w:t>
      </w:r>
    </w:p>
    <w:p w:rsidR="001561CC" w:rsidRPr="001561CC" w:rsidRDefault="00680287" w:rsidP="001561CC">
      <w:r>
        <w:t>Na een nieuwe installatie is het aan te raden om je Linux up-to-date te zetten. Dit doe je best mbv volgende opdracht:</w:t>
      </w:r>
    </w:p>
    <w:p w:rsidR="001561CC" w:rsidRDefault="001561CC" w:rsidP="001561CC">
      <w:pPr>
        <w:pStyle w:val="HTMLPreformatted"/>
        <w:rPr>
          <w:sz w:val="22"/>
          <w:szCs w:val="22"/>
        </w:rPr>
      </w:pPr>
      <w:r w:rsidRPr="00680287">
        <w:rPr>
          <w:sz w:val="22"/>
          <w:szCs w:val="22"/>
        </w:rPr>
        <w:t xml:space="preserve">[root@centos ~]# yum upgrade </w:t>
      </w:r>
    </w:p>
    <w:p w:rsidR="0072114B" w:rsidRDefault="0072114B" w:rsidP="001561CC">
      <w:pPr>
        <w:pStyle w:val="HTMLPreformatted"/>
        <w:rPr>
          <w:sz w:val="22"/>
          <w:szCs w:val="22"/>
        </w:rPr>
      </w:pPr>
    </w:p>
    <w:p w:rsidR="0072114B" w:rsidRPr="0072114B" w:rsidRDefault="0072114B" w:rsidP="001561CC">
      <w:pPr>
        <w:pStyle w:val="HTMLPreformatted"/>
        <w:rPr>
          <w:rFonts w:asciiTheme="minorHAnsi" w:eastAsiaTheme="minorHAnsi" w:hAnsiTheme="minorHAnsi" w:cstheme="minorBidi"/>
          <w:sz w:val="22"/>
          <w:szCs w:val="22"/>
          <w:lang w:eastAsia="en-US"/>
        </w:rPr>
      </w:pPr>
      <w:r w:rsidRPr="0072114B">
        <w:rPr>
          <w:rFonts w:asciiTheme="minorHAnsi" w:eastAsiaTheme="minorHAnsi" w:hAnsiTheme="minorHAnsi" w:cstheme="minorBidi"/>
          <w:sz w:val="22"/>
          <w:szCs w:val="22"/>
          <w:lang w:eastAsia="en-US"/>
        </w:rPr>
        <w:t xml:space="preserve">Wanneer er gevraagd wordt of je akkoord gaat met de installatie druk je op </w:t>
      </w:r>
      <w:r w:rsidRPr="0072114B">
        <w:rPr>
          <w:sz w:val="22"/>
          <w:szCs w:val="22"/>
        </w:rPr>
        <w:t>Y</w:t>
      </w:r>
      <w:r w:rsidRPr="0072114B">
        <w:rPr>
          <w:rFonts w:asciiTheme="minorHAnsi" w:eastAsiaTheme="minorHAnsi" w:hAnsiTheme="minorHAnsi" w:cstheme="minorBidi"/>
          <w:sz w:val="22"/>
          <w:szCs w:val="22"/>
          <w:lang w:eastAsia="en-US"/>
        </w:rPr>
        <w:t xml:space="preserve"> (van</w:t>
      </w:r>
      <w:r>
        <w:rPr>
          <w:rFonts w:asciiTheme="minorHAnsi" w:eastAsiaTheme="minorHAnsi" w:hAnsiTheme="minorHAnsi" w:cstheme="minorBidi"/>
          <w:sz w:val="22"/>
          <w:szCs w:val="22"/>
          <w:lang w:eastAsia="en-US"/>
        </w:rPr>
        <w:t xml:space="preserve"> </w:t>
      </w:r>
      <w:r w:rsidRPr="0072114B">
        <w:rPr>
          <w:sz w:val="22"/>
          <w:szCs w:val="22"/>
        </w:rPr>
        <w:t>[Y]es</w:t>
      </w:r>
      <w:r w:rsidRPr="0072114B">
        <w:rPr>
          <w:rFonts w:asciiTheme="minorHAnsi" w:eastAsiaTheme="minorHAnsi" w:hAnsiTheme="minorHAnsi" w:cstheme="minorBidi"/>
          <w:sz w:val="22"/>
          <w:szCs w:val="22"/>
          <w:lang w:eastAsia="en-US"/>
        </w:rPr>
        <w:t>).</w:t>
      </w:r>
    </w:p>
    <w:p w:rsidR="00F95816" w:rsidRPr="00680287" w:rsidRDefault="00F95816" w:rsidP="00BA3DA5">
      <w:pPr>
        <w:pStyle w:val="HTMLPreformatted"/>
        <w:rPr>
          <w:rFonts w:asciiTheme="minorHAnsi" w:eastAsiaTheme="minorHAnsi" w:hAnsiTheme="minorHAnsi" w:cstheme="minorBidi"/>
          <w:sz w:val="22"/>
          <w:szCs w:val="22"/>
          <w:lang w:eastAsia="en-US"/>
        </w:rPr>
      </w:pPr>
    </w:p>
    <w:p w:rsidR="00BA3DA5" w:rsidRPr="00680287" w:rsidRDefault="00680287" w:rsidP="00680287">
      <w:r w:rsidRPr="00680287">
        <w:t>Wil je een nieuw programma installaren en weet je de naam ervan kan je dit doen met volgende opdracht:</w:t>
      </w:r>
    </w:p>
    <w:p w:rsidR="00680287" w:rsidRDefault="00680287" w:rsidP="00680287">
      <w:pPr>
        <w:pStyle w:val="HTMLPreformatted"/>
        <w:rPr>
          <w:sz w:val="22"/>
          <w:szCs w:val="22"/>
        </w:rPr>
      </w:pPr>
      <w:r w:rsidRPr="00680287">
        <w:rPr>
          <w:sz w:val="22"/>
          <w:szCs w:val="22"/>
        </w:rPr>
        <w:t xml:space="preserve">[root@centos ~]# yum </w:t>
      </w:r>
      <w:r>
        <w:rPr>
          <w:sz w:val="22"/>
          <w:szCs w:val="22"/>
        </w:rPr>
        <w:t>install &lt;naam&gt;</w:t>
      </w:r>
      <w:r w:rsidRPr="00680287">
        <w:rPr>
          <w:sz w:val="22"/>
          <w:szCs w:val="22"/>
        </w:rPr>
        <w:t xml:space="preserve"> </w:t>
      </w:r>
    </w:p>
    <w:p w:rsidR="00680287" w:rsidRPr="00680287" w:rsidRDefault="00680287" w:rsidP="00680287">
      <w:pPr>
        <w:pStyle w:val="HTMLPreformatted"/>
        <w:rPr>
          <w:sz w:val="22"/>
          <w:szCs w:val="22"/>
        </w:rPr>
      </w:pPr>
    </w:p>
    <w:p w:rsidR="00680287" w:rsidRDefault="00680287" w:rsidP="007F18A9">
      <w:r>
        <w:t>Of indien je een programma wenst te verwijderen typ je:</w:t>
      </w:r>
    </w:p>
    <w:p w:rsidR="00680287" w:rsidRPr="00680287" w:rsidRDefault="00680287" w:rsidP="00680287">
      <w:pPr>
        <w:pStyle w:val="HTMLPreformatted"/>
        <w:rPr>
          <w:sz w:val="22"/>
          <w:szCs w:val="22"/>
          <w:lang w:val="en-US"/>
        </w:rPr>
      </w:pPr>
      <w:r w:rsidRPr="00680287">
        <w:rPr>
          <w:sz w:val="22"/>
          <w:szCs w:val="22"/>
          <w:lang w:val="en-US"/>
        </w:rPr>
        <w:t xml:space="preserve">[root@centos ~]# </w:t>
      </w:r>
      <w:proofErr w:type="gramStart"/>
      <w:r w:rsidRPr="00680287">
        <w:rPr>
          <w:sz w:val="22"/>
          <w:szCs w:val="22"/>
          <w:lang w:val="en-US"/>
        </w:rPr>
        <w:t>yum</w:t>
      </w:r>
      <w:proofErr w:type="gramEnd"/>
      <w:r w:rsidRPr="00680287">
        <w:rPr>
          <w:sz w:val="22"/>
          <w:szCs w:val="22"/>
          <w:lang w:val="en-US"/>
        </w:rPr>
        <w:t xml:space="preserve"> remove &lt;</w:t>
      </w:r>
      <w:proofErr w:type="spellStart"/>
      <w:r w:rsidRPr="00680287">
        <w:rPr>
          <w:sz w:val="22"/>
          <w:szCs w:val="22"/>
          <w:lang w:val="en-US"/>
        </w:rPr>
        <w:t>naam</w:t>
      </w:r>
      <w:proofErr w:type="spellEnd"/>
      <w:r w:rsidRPr="00680287">
        <w:rPr>
          <w:sz w:val="22"/>
          <w:szCs w:val="22"/>
          <w:lang w:val="en-US"/>
        </w:rPr>
        <w:t xml:space="preserve">&gt; </w:t>
      </w:r>
    </w:p>
    <w:p w:rsidR="00680287" w:rsidRPr="00680287" w:rsidRDefault="00680287" w:rsidP="007F18A9">
      <w:pPr>
        <w:rPr>
          <w:lang w:val="en-US"/>
        </w:rPr>
      </w:pPr>
    </w:p>
    <w:p w:rsidR="003352F4" w:rsidRPr="007B21D3" w:rsidRDefault="00046BC2">
      <w:pPr>
        <w:rPr>
          <w:i/>
          <w:lang w:val="en-US"/>
        </w:rPr>
      </w:pPr>
      <w:r w:rsidRPr="007B21D3">
        <w:rPr>
          <w:i/>
          <w:lang w:val="en-US"/>
        </w:rPr>
        <w:t>Info</w:t>
      </w:r>
      <w:r w:rsidR="003352F4" w:rsidRPr="007B21D3">
        <w:rPr>
          <w:i/>
          <w:lang w:val="en-US"/>
        </w:rPr>
        <w:t xml:space="preserve">: </w:t>
      </w:r>
      <w:hyperlink r:id="rId31" w:history="1">
        <w:r w:rsidR="003352F4" w:rsidRPr="007B21D3">
          <w:rPr>
            <w:rStyle w:val="Hyperlink"/>
            <w:i/>
            <w:lang w:val="en-US"/>
          </w:rPr>
          <w:t>http://www.centos.org/docs/5/html/5.1/Deployment_Guide/s1-yum-useful-commands.html</w:t>
        </w:r>
      </w:hyperlink>
    </w:p>
    <w:p w:rsidR="007D40B4" w:rsidRPr="00BF4FD0" w:rsidRDefault="007D40B4" w:rsidP="00FF3FE0">
      <w:pPr>
        <w:rPr>
          <w:lang w:val="en-US"/>
        </w:rPr>
      </w:pPr>
    </w:p>
    <w:sectPr w:rsidR="007D40B4" w:rsidRPr="00BF4FD0" w:rsidSect="00946544">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6323CE"/>
    <w:multiLevelType w:val="hybridMultilevel"/>
    <w:tmpl w:val="AAB802F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
    <w:nsid w:val="6AA5116A"/>
    <w:multiLevelType w:val="hybridMultilevel"/>
    <w:tmpl w:val="66B6E8A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4F698C"/>
    <w:rsid w:val="00001185"/>
    <w:rsid w:val="000075E3"/>
    <w:rsid w:val="00046BC2"/>
    <w:rsid w:val="000746D8"/>
    <w:rsid w:val="00075C4A"/>
    <w:rsid w:val="00084CAA"/>
    <w:rsid w:val="000B7018"/>
    <w:rsid w:val="000C4F19"/>
    <w:rsid w:val="000D3244"/>
    <w:rsid w:val="000D6D77"/>
    <w:rsid w:val="0014034F"/>
    <w:rsid w:val="0015143F"/>
    <w:rsid w:val="0015503F"/>
    <w:rsid w:val="001561CC"/>
    <w:rsid w:val="00173A89"/>
    <w:rsid w:val="001805FD"/>
    <w:rsid w:val="00183993"/>
    <w:rsid w:val="001902C0"/>
    <w:rsid w:val="001A729C"/>
    <w:rsid w:val="001D29AA"/>
    <w:rsid w:val="001E20DB"/>
    <w:rsid w:val="001E5050"/>
    <w:rsid w:val="00200253"/>
    <w:rsid w:val="00201D96"/>
    <w:rsid w:val="00207FDF"/>
    <w:rsid w:val="002544B4"/>
    <w:rsid w:val="0025645F"/>
    <w:rsid w:val="002613B3"/>
    <w:rsid w:val="00281E94"/>
    <w:rsid w:val="00295963"/>
    <w:rsid w:val="002A38E3"/>
    <w:rsid w:val="002C411B"/>
    <w:rsid w:val="002D510D"/>
    <w:rsid w:val="00307B3E"/>
    <w:rsid w:val="003125FC"/>
    <w:rsid w:val="00323344"/>
    <w:rsid w:val="00323AFA"/>
    <w:rsid w:val="003352F4"/>
    <w:rsid w:val="00361303"/>
    <w:rsid w:val="00366FFF"/>
    <w:rsid w:val="003714C2"/>
    <w:rsid w:val="003972E6"/>
    <w:rsid w:val="003B138D"/>
    <w:rsid w:val="003F23F4"/>
    <w:rsid w:val="003F6045"/>
    <w:rsid w:val="0043432B"/>
    <w:rsid w:val="00460001"/>
    <w:rsid w:val="00466E85"/>
    <w:rsid w:val="0049206F"/>
    <w:rsid w:val="004B4C99"/>
    <w:rsid w:val="004C1C51"/>
    <w:rsid w:val="004F698C"/>
    <w:rsid w:val="00512764"/>
    <w:rsid w:val="0053146C"/>
    <w:rsid w:val="005B0007"/>
    <w:rsid w:val="005B1EDB"/>
    <w:rsid w:val="005C7D6C"/>
    <w:rsid w:val="005F7F6B"/>
    <w:rsid w:val="006026D5"/>
    <w:rsid w:val="00611AF2"/>
    <w:rsid w:val="006241FD"/>
    <w:rsid w:val="00637FC2"/>
    <w:rsid w:val="00654570"/>
    <w:rsid w:val="00680287"/>
    <w:rsid w:val="00687568"/>
    <w:rsid w:val="006959BC"/>
    <w:rsid w:val="0069791E"/>
    <w:rsid w:val="006A45BD"/>
    <w:rsid w:val="006A6791"/>
    <w:rsid w:val="006B46F7"/>
    <w:rsid w:val="006C431A"/>
    <w:rsid w:val="006F78B7"/>
    <w:rsid w:val="00710505"/>
    <w:rsid w:val="0072114B"/>
    <w:rsid w:val="0075630B"/>
    <w:rsid w:val="00763CF2"/>
    <w:rsid w:val="007662DC"/>
    <w:rsid w:val="00783C09"/>
    <w:rsid w:val="00792118"/>
    <w:rsid w:val="007974F8"/>
    <w:rsid w:val="007A506F"/>
    <w:rsid w:val="007B21D3"/>
    <w:rsid w:val="007C4026"/>
    <w:rsid w:val="007D2BE0"/>
    <w:rsid w:val="007D40B4"/>
    <w:rsid w:val="007F18A9"/>
    <w:rsid w:val="008079AD"/>
    <w:rsid w:val="0081275D"/>
    <w:rsid w:val="0089256C"/>
    <w:rsid w:val="00897475"/>
    <w:rsid w:val="008A15D2"/>
    <w:rsid w:val="008A3D2E"/>
    <w:rsid w:val="008A3F59"/>
    <w:rsid w:val="008B4B93"/>
    <w:rsid w:val="008D2B6A"/>
    <w:rsid w:val="008D2FD1"/>
    <w:rsid w:val="008D33DA"/>
    <w:rsid w:val="009039C7"/>
    <w:rsid w:val="009040FC"/>
    <w:rsid w:val="00946544"/>
    <w:rsid w:val="009467C6"/>
    <w:rsid w:val="00981C67"/>
    <w:rsid w:val="009A0F2E"/>
    <w:rsid w:val="009E0034"/>
    <w:rsid w:val="009E7462"/>
    <w:rsid w:val="009F3CF8"/>
    <w:rsid w:val="00A033A1"/>
    <w:rsid w:val="00A337AF"/>
    <w:rsid w:val="00A4083E"/>
    <w:rsid w:val="00A62243"/>
    <w:rsid w:val="00AA6F5E"/>
    <w:rsid w:val="00AC5948"/>
    <w:rsid w:val="00AD3029"/>
    <w:rsid w:val="00AE033E"/>
    <w:rsid w:val="00AE2F83"/>
    <w:rsid w:val="00B007E5"/>
    <w:rsid w:val="00B07652"/>
    <w:rsid w:val="00B16AC1"/>
    <w:rsid w:val="00B20236"/>
    <w:rsid w:val="00B30E11"/>
    <w:rsid w:val="00B43C57"/>
    <w:rsid w:val="00B56CEB"/>
    <w:rsid w:val="00B57964"/>
    <w:rsid w:val="00B60EC1"/>
    <w:rsid w:val="00B667AD"/>
    <w:rsid w:val="00B704A7"/>
    <w:rsid w:val="00B91BB8"/>
    <w:rsid w:val="00BA3DA5"/>
    <w:rsid w:val="00BC33AA"/>
    <w:rsid w:val="00BD0352"/>
    <w:rsid w:val="00BE087A"/>
    <w:rsid w:val="00BE7814"/>
    <w:rsid w:val="00BF4FD0"/>
    <w:rsid w:val="00C04ECA"/>
    <w:rsid w:val="00C17BAF"/>
    <w:rsid w:val="00C41E0C"/>
    <w:rsid w:val="00C71032"/>
    <w:rsid w:val="00C82E6D"/>
    <w:rsid w:val="00CA0422"/>
    <w:rsid w:val="00CA0A2F"/>
    <w:rsid w:val="00CE193F"/>
    <w:rsid w:val="00CF7B2E"/>
    <w:rsid w:val="00D139F9"/>
    <w:rsid w:val="00D13FCE"/>
    <w:rsid w:val="00D14180"/>
    <w:rsid w:val="00D342E6"/>
    <w:rsid w:val="00D41E16"/>
    <w:rsid w:val="00D4761E"/>
    <w:rsid w:val="00D504BF"/>
    <w:rsid w:val="00D91370"/>
    <w:rsid w:val="00DA6DA1"/>
    <w:rsid w:val="00DB17C9"/>
    <w:rsid w:val="00DB5435"/>
    <w:rsid w:val="00DD1B02"/>
    <w:rsid w:val="00DE5364"/>
    <w:rsid w:val="00E1639E"/>
    <w:rsid w:val="00E178A8"/>
    <w:rsid w:val="00E17E85"/>
    <w:rsid w:val="00E20995"/>
    <w:rsid w:val="00E309A3"/>
    <w:rsid w:val="00E44191"/>
    <w:rsid w:val="00E50B2B"/>
    <w:rsid w:val="00EB7C0F"/>
    <w:rsid w:val="00ED14E3"/>
    <w:rsid w:val="00EE3FFA"/>
    <w:rsid w:val="00F13AF8"/>
    <w:rsid w:val="00F2699B"/>
    <w:rsid w:val="00F31631"/>
    <w:rsid w:val="00F44319"/>
    <w:rsid w:val="00F52730"/>
    <w:rsid w:val="00F81A97"/>
    <w:rsid w:val="00F904BA"/>
    <w:rsid w:val="00F95816"/>
    <w:rsid w:val="00F9708F"/>
    <w:rsid w:val="00F97D29"/>
    <w:rsid w:val="00FC7427"/>
    <w:rsid w:val="00FE50A0"/>
    <w:rsid w:val="00FF3FE0"/>
    <w:rsid w:val="00FF68C9"/>
  </w:rsids>
  <m:mathPr>
    <m:mathFont m:val="Cambria Math"/>
    <m:brkBin m:val="before"/>
    <m:brkBinSub m:val="--"/>
    <m:smallFrac m:val="off"/>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nl-B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698C"/>
  </w:style>
  <w:style w:type="paragraph" w:styleId="Heading1">
    <w:name w:val="heading 1"/>
    <w:basedOn w:val="Normal"/>
    <w:next w:val="Normal"/>
    <w:link w:val="Heading1Char"/>
    <w:uiPriority w:val="9"/>
    <w:qFormat/>
    <w:rsid w:val="00D41E1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637FC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07FD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F698C"/>
    <w:rPr>
      <w:color w:val="0000FF" w:themeColor="hyperlink"/>
      <w:u w:val="single"/>
    </w:rPr>
  </w:style>
  <w:style w:type="paragraph" w:styleId="BalloonText">
    <w:name w:val="Balloon Text"/>
    <w:basedOn w:val="Normal"/>
    <w:link w:val="BalloonTextChar"/>
    <w:uiPriority w:val="99"/>
    <w:semiHidden/>
    <w:unhideWhenUsed/>
    <w:rsid w:val="004F69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F698C"/>
    <w:rPr>
      <w:rFonts w:ascii="Tahoma" w:hAnsi="Tahoma" w:cs="Tahoma"/>
      <w:sz w:val="16"/>
      <w:szCs w:val="16"/>
    </w:rPr>
  </w:style>
  <w:style w:type="table" w:styleId="TableGrid">
    <w:name w:val="Table Grid"/>
    <w:basedOn w:val="TableNormal"/>
    <w:uiPriority w:val="59"/>
    <w:rsid w:val="00DB54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BA3D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nl-BE"/>
    </w:rPr>
  </w:style>
  <w:style w:type="character" w:customStyle="1" w:styleId="HTMLPreformattedChar">
    <w:name w:val="HTML Preformatted Char"/>
    <w:basedOn w:val="DefaultParagraphFont"/>
    <w:link w:val="HTMLPreformatted"/>
    <w:uiPriority w:val="99"/>
    <w:semiHidden/>
    <w:rsid w:val="00BA3DA5"/>
    <w:rPr>
      <w:rFonts w:ascii="Courier New" w:eastAsia="Times New Roman" w:hAnsi="Courier New" w:cs="Courier New"/>
      <w:sz w:val="20"/>
      <w:szCs w:val="20"/>
      <w:lang w:eastAsia="nl-BE"/>
    </w:rPr>
  </w:style>
  <w:style w:type="paragraph" w:styleId="Title">
    <w:name w:val="Title"/>
    <w:basedOn w:val="Normal"/>
    <w:next w:val="Normal"/>
    <w:link w:val="TitleChar"/>
    <w:uiPriority w:val="10"/>
    <w:qFormat/>
    <w:rsid w:val="00366FF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66FFF"/>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D41E16"/>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E178A8"/>
    <w:pPr>
      <w:ind w:left="720"/>
      <w:contextualSpacing/>
    </w:pPr>
  </w:style>
  <w:style w:type="character" w:customStyle="1" w:styleId="Heading2Char">
    <w:name w:val="Heading 2 Char"/>
    <w:basedOn w:val="DefaultParagraphFont"/>
    <w:link w:val="Heading2"/>
    <w:uiPriority w:val="9"/>
    <w:rsid w:val="00637FC2"/>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BE7814"/>
    <w:pPr>
      <w:spacing w:before="100" w:beforeAutospacing="1" w:after="100" w:afterAutospacing="1" w:line="240" w:lineRule="auto"/>
    </w:pPr>
    <w:rPr>
      <w:rFonts w:ascii="Times New Roman" w:eastAsia="Times New Roman" w:hAnsi="Times New Roman" w:cs="Times New Roman"/>
      <w:sz w:val="24"/>
      <w:szCs w:val="24"/>
      <w:lang w:eastAsia="nl-BE"/>
    </w:rPr>
  </w:style>
  <w:style w:type="character" w:styleId="HTMLTypewriter">
    <w:name w:val="HTML Typewriter"/>
    <w:basedOn w:val="DefaultParagraphFont"/>
    <w:uiPriority w:val="99"/>
    <w:semiHidden/>
    <w:unhideWhenUsed/>
    <w:rsid w:val="00BE7814"/>
    <w:rPr>
      <w:rFonts w:ascii="Courier New" w:eastAsia="Times New Roman" w:hAnsi="Courier New" w:cs="Courier New"/>
      <w:sz w:val="20"/>
      <w:szCs w:val="20"/>
    </w:rPr>
  </w:style>
  <w:style w:type="character" w:customStyle="1" w:styleId="Heading3Char">
    <w:name w:val="Heading 3 Char"/>
    <w:basedOn w:val="DefaultParagraphFont"/>
    <w:link w:val="Heading3"/>
    <w:uiPriority w:val="9"/>
    <w:rsid w:val="00207FDF"/>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67063209">
      <w:bodyDiv w:val="1"/>
      <w:marLeft w:val="0"/>
      <w:marRight w:val="0"/>
      <w:marTop w:val="0"/>
      <w:marBottom w:val="0"/>
      <w:divBdr>
        <w:top w:val="none" w:sz="0" w:space="0" w:color="auto"/>
        <w:left w:val="none" w:sz="0" w:space="0" w:color="auto"/>
        <w:bottom w:val="none" w:sz="0" w:space="0" w:color="auto"/>
        <w:right w:val="none" w:sz="0" w:space="0" w:color="auto"/>
      </w:divBdr>
    </w:div>
    <w:div w:id="545723871">
      <w:bodyDiv w:val="1"/>
      <w:marLeft w:val="0"/>
      <w:marRight w:val="0"/>
      <w:marTop w:val="0"/>
      <w:marBottom w:val="0"/>
      <w:divBdr>
        <w:top w:val="none" w:sz="0" w:space="0" w:color="auto"/>
        <w:left w:val="none" w:sz="0" w:space="0" w:color="auto"/>
        <w:bottom w:val="none" w:sz="0" w:space="0" w:color="auto"/>
        <w:right w:val="none" w:sz="0" w:space="0" w:color="auto"/>
      </w:divBdr>
    </w:div>
    <w:div w:id="203838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winscp.net/eng/download.php"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hyperlink" Target="http://be.mirror.eurid.eu/centos/6.2/isos/x86_64/CentOS-6.2-x86_64-bin-DVD1.iso"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hyperlink" Target="http://be.mirror.eurid.eu/centos/6.2/isos/i386/CentOS-6.2-i386-bin-DVD1.iso" TargetMode="Externa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www.centos.org/docs/5/html/5.1/Deployment_Guide/s1-yum-useful-commands.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159</TotalTime>
  <Pages>11</Pages>
  <Words>1946</Words>
  <Characters>10706</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12627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2012-02-05T10:30:00Z</dcterms:created>
  <dcterms:modified xsi:type="dcterms:W3CDTF">2012-02-05T15:31:00Z</dcterms:modified>
</cp:coreProperties>
</file>